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2FED" w14:textId="1E69B492" w:rsidR="000C556E" w:rsidRDefault="00842874" w:rsidP="000C556E">
      <w:pPr>
        <w:pStyle w:val="Titel"/>
      </w:pPr>
      <w:r w:rsidRPr="00947E5F">
        <w:t xml:space="preserve">Modul: </w:t>
      </w:r>
      <w:r w:rsidR="0047715A" w:rsidRPr="0047715A">
        <w:t>Fehlzeitenmanagement</w:t>
      </w:r>
    </w:p>
    <w:p w14:paraId="229A03F9" w14:textId="4071FA7C" w:rsidR="00D52861" w:rsidRPr="000C556E" w:rsidRDefault="004837B8" w:rsidP="000C556E">
      <w:pPr>
        <w:pStyle w:val="Untertitel"/>
      </w:pPr>
      <w:r w:rsidRPr="000C556E">
        <w:t>Steckbrief</w:t>
      </w:r>
      <w:r w:rsidR="00D52861" w:rsidRPr="000C556E">
        <w:t xml:space="preserve">: </w:t>
      </w:r>
      <w:r w:rsidR="0047715A" w:rsidRPr="0047715A">
        <w:t>Rückkehrgestaltung</w:t>
      </w:r>
    </w:p>
    <w:tbl>
      <w:tblPr>
        <w:tblStyle w:val="heimspielSteckbrief"/>
        <w:tblW w:w="9923" w:type="dxa"/>
        <w:tblLook w:val="05A0" w:firstRow="1" w:lastRow="0" w:firstColumn="1" w:lastColumn="1" w:noHBand="0" w:noVBand="1"/>
      </w:tblPr>
      <w:tblGrid>
        <w:gridCol w:w="148"/>
        <w:gridCol w:w="9627"/>
        <w:gridCol w:w="148"/>
      </w:tblGrid>
      <w:tr w:rsidR="00842874" w:rsidRPr="008A44EB" w14:paraId="7C89FFD5" w14:textId="77777777" w:rsidTr="0071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26A88CB8" w14:textId="77777777" w:rsidR="00842874" w:rsidRPr="008A44EB" w:rsidRDefault="00842874" w:rsidP="00842874">
            <w:pPr>
              <w:pStyle w:val="Tabberschrift"/>
            </w:pPr>
          </w:p>
        </w:tc>
        <w:tc>
          <w:tcPr>
            <w:tcW w:w="9627" w:type="dxa"/>
          </w:tcPr>
          <w:p w14:paraId="2B2B4430" w14:textId="2E5AD788" w:rsidR="00842874" w:rsidRPr="008A44EB" w:rsidRDefault="00842874" w:rsidP="00842874">
            <w:pPr>
              <w:pStyle w:val="Tabber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44EB">
              <w:t xml:space="preserve">Maßnahme: </w:t>
            </w:r>
            <w:r w:rsidR="0047715A" w:rsidRPr="0047715A">
              <w:t>Handlungsplan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35E3BB02" w14:textId="77777777" w:rsidR="00842874" w:rsidRPr="008A44EB" w:rsidRDefault="00842874" w:rsidP="00842874">
            <w:pPr>
              <w:pStyle w:val="Tabberschrift"/>
            </w:pPr>
          </w:p>
        </w:tc>
      </w:tr>
    </w:tbl>
    <w:p w14:paraId="384410A6" w14:textId="5BCE3607" w:rsidR="00916518" w:rsidRPr="003B6C8C" w:rsidRDefault="003B6C8C" w:rsidP="003B6C8C">
      <w:pPr>
        <w:pStyle w:val="berschrift3"/>
        <w:numPr>
          <w:ilvl w:val="0"/>
          <w:numId w:val="38"/>
        </w:numPr>
      </w:pPr>
      <w:r w:rsidRPr="00E23F6B">
        <w:rPr>
          <w:rFonts w:cstheme="majorHAnsi"/>
          <w:noProof/>
          <w:sz w:val="24"/>
        </w:rPr>
        <w:drawing>
          <wp:anchor distT="0" distB="0" distL="0" distR="36195" simplePos="0" relativeHeight="251889664" behindDoc="0" locked="0" layoutInCell="1" allowOverlap="1" wp14:anchorId="44FEF802" wp14:editId="3D265718">
            <wp:simplePos x="0" y="0"/>
            <wp:positionH relativeFrom="column">
              <wp:posOffset>-40640</wp:posOffset>
            </wp:positionH>
            <wp:positionV relativeFrom="paragraph">
              <wp:posOffset>324485</wp:posOffset>
            </wp:positionV>
            <wp:extent cx="298450" cy="298450"/>
            <wp:effectExtent l="0" t="0" r="6350" b="6350"/>
            <wp:wrapSquare wrapText="right"/>
            <wp:docPr id="26" name="Grafik 26" descr="Checkliste R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ghtpointingbackhandindex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15A">
        <w:t xml:space="preserve">Vorab eine </w:t>
      </w:r>
      <w:r w:rsidR="0047715A" w:rsidRPr="002269D8">
        <w:t xml:space="preserve">Checkliste mit den wichtigsten Verhaltensregeln für Lehrkräfte </w:t>
      </w:r>
      <w:r w:rsidR="0047715A">
        <w:br/>
      </w:r>
      <w:r w:rsidR="0047715A" w:rsidRPr="002269D8">
        <w:t xml:space="preserve">bei Rückkehr von schulabsenten Schülerinnen </w:t>
      </w:r>
      <w:r w:rsidR="0047715A">
        <w:t>und Schülern</w:t>
      </w:r>
    </w:p>
    <w:tbl>
      <w:tblPr>
        <w:tblStyle w:val="heimspiel"/>
        <w:tblW w:w="9927" w:type="dxa"/>
        <w:tblLook w:val="0600" w:firstRow="0" w:lastRow="0" w:firstColumn="0" w:lastColumn="0" w:noHBand="1" w:noVBand="1"/>
      </w:tblPr>
      <w:tblGrid>
        <w:gridCol w:w="850"/>
        <w:gridCol w:w="9077"/>
      </w:tblGrid>
      <w:tr w:rsidR="0047715A" w:rsidRPr="0047715A" w14:paraId="5B36982F" w14:textId="77777777" w:rsidTr="00916518">
        <w:tc>
          <w:tcPr>
            <w:tcW w:w="850" w:type="dxa"/>
            <w:shd w:val="clear" w:color="auto" w:fill="CCE6F4" w:themeFill="accent3"/>
            <w:vAlign w:val="center"/>
          </w:tcPr>
          <w:p w14:paraId="68E4EFC0" w14:textId="3DFC254E" w:rsidR="0047715A" w:rsidRPr="0047715A" w:rsidRDefault="0047715A" w:rsidP="00916518"/>
        </w:tc>
        <w:tc>
          <w:tcPr>
            <w:tcW w:w="9077" w:type="dxa"/>
            <w:shd w:val="clear" w:color="auto" w:fill="CCE6F4" w:themeFill="accent3"/>
            <w:vAlign w:val="center"/>
          </w:tcPr>
          <w:p w14:paraId="31CE87A5" w14:textId="4F496916" w:rsidR="0047715A" w:rsidRPr="0047715A" w:rsidRDefault="0047715A" w:rsidP="00916518">
            <w:r w:rsidRPr="0047715A">
              <w:t>Ich begrüße den Schüler/die Schülerin und gehe ihm/ihr nicht aus dem Weg.</w:t>
            </w:r>
            <w:r w:rsidR="00916518">
              <w:br/>
            </w:r>
          </w:p>
        </w:tc>
      </w:tr>
      <w:tr w:rsidR="0047715A" w:rsidRPr="0047715A" w14:paraId="47845F82" w14:textId="77777777" w:rsidTr="00916518">
        <w:tc>
          <w:tcPr>
            <w:tcW w:w="850" w:type="dxa"/>
            <w:shd w:val="clear" w:color="auto" w:fill="auto"/>
            <w:vAlign w:val="center"/>
          </w:tcPr>
          <w:p w14:paraId="3DF47987" w14:textId="395CADF4" w:rsidR="0047715A" w:rsidRPr="0047715A" w:rsidRDefault="0047715A" w:rsidP="00916518"/>
        </w:tc>
        <w:tc>
          <w:tcPr>
            <w:tcW w:w="9077" w:type="dxa"/>
            <w:shd w:val="clear" w:color="auto" w:fill="auto"/>
            <w:vAlign w:val="center"/>
          </w:tcPr>
          <w:p w14:paraId="66E703A9" w14:textId="3AE10B61" w:rsidR="0047715A" w:rsidRPr="0047715A" w:rsidRDefault="0047715A" w:rsidP="00916518">
            <w:r w:rsidRPr="0047715A">
              <w:rPr>
                <w:rFonts w:ascii="Calibri Light" w:hAnsi="Calibri Light" w:cs="Calibri Light"/>
              </w:rPr>
              <w:t>Freundlichkeit und Augenkontakt sind bei der Begrüßung wichtig.</w:t>
            </w:r>
            <w:r w:rsidR="00916518">
              <w:rPr>
                <w:rFonts w:ascii="Calibri Light" w:hAnsi="Calibri Light" w:cs="Calibri Light"/>
              </w:rPr>
              <w:br/>
            </w:r>
          </w:p>
        </w:tc>
      </w:tr>
      <w:tr w:rsidR="0047715A" w:rsidRPr="0047715A" w14:paraId="6CF661FF" w14:textId="77777777" w:rsidTr="00916518">
        <w:tc>
          <w:tcPr>
            <w:tcW w:w="850" w:type="dxa"/>
            <w:shd w:val="clear" w:color="auto" w:fill="CCE6F4" w:themeFill="accent3"/>
            <w:vAlign w:val="center"/>
          </w:tcPr>
          <w:p w14:paraId="03F0FC30" w14:textId="295987A4" w:rsidR="0047715A" w:rsidRPr="0047715A" w:rsidRDefault="0047715A" w:rsidP="00916518"/>
        </w:tc>
        <w:tc>
          <w:tcPr>
            <w:tcW w:w="9077" w:type="dxa"/>
            <w:shd w:val="clear" w:color="auto" w:fill="CCE6F4" w:themeFill="accent3"/>
            <w:vAlign w:val="center"/>
          </w:tcPr>
          <w:p w14:paraId="4F077A94" w14:textId="1D2F6749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>Keine Vorwürfe, sondern Fragen: Ich erkundige mich danach, wo der Schüler/die Schülerin gewesen ist.</w:t>
            </w:r>
            <w:r w:rsidR="00916518">
              <w:rPr>
                <w:rFonts w:ascii="Calibri Light" w:hAnsi="Calibri Light" w:cs="Calibri Light"/>
              </w:rPr>
              <w:br/>
            </w:r>
          </w:p>
        </w:tc>
      </w:tr>
      <w:tr w:rsidR="0047715A" w:rsidRPr="0047715A" w14:paraId="7F4BE059" w14:textId="77777777" w:rsidTr="00916518">
        <w:tc>
          <w:tcPr>
            <w:tcW w:w="850" w:type="dxa"/>
            <w:vAlign w:val="center"/>
          </w:tcPr>
          <w:p w14:paraId="63DBAA7A" w14:textId="357A5D21" w:rsidR="0047715A" w:rsidRPr="0047715A" w:rsidRDefault="0047715A" w:rsidP="00916518"/>
        </w:tc>
        <w:tc>
          <w:tcPr>
            <w:tcW w:w="9077" w:type="dxa"/>
            <w:vAlign w:val="center"/>
          </w:tcPr>
          <w:p w14:paraId="7D27EA13" w14:textId="2BDCCBE9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>Positive Verstärkung der Rückkehr durch Lob und Unterstützung des Schülers/der Schülerin beim Nacharbeiten der versäumten Inhalte.</w:t>
            </w:r>
          </w:p>
        </w:tc>
      </w:tr>
      <w:tr w:rsidR="0047715A" w:rsidRPr="0047715A" w14:paraId="4CD7AAAA" w14:textId="77777777" w:rsidTr="00916518">
        <w:tc>
          <w:tcPr>
            <w:tcW w:w="850" w:type="dxa"/>
            <w:shd w:val="clear" w:color="auto" w:fill="CCE6F4" w:themeFill="accent3"/>
            <w:vAlign w:val="center"/>
          </w:tcPr>
          <w:p w14:paraId="708F585D" w14:textId="6628954E" w:rsidR="0047715A" w:rsidRPr="0047715A" w:rsidRDefault="0047715A" w:rsidP="00916518"/>
        </w:tc>
        <w:tc>
          <w:tcPr>
            <w:tcW w:w="9077" w:type="dxa"/>
            <w:shd w:val="clear" w:color="auto" w:fill="CCE6F4" w:themeFill="accent3"/>
            <w:vAlign w:val="center"/>
          </w:tcPr>
          <w:p w14:paraId="463DD315" w14:textId="370B262C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 xml:space="preserve">Ich bespreche die Rückkehr in die Klasse und verabrede mich mit dem Schüler/der Schülerin </w:t>
            </w:r>
            <w:r w:rsidR="00916518">
              <w:rPr>
                <w:rFonts w:ascii="Calibri Light" w:hAnsi="Calibri Light" w:cs="Calibri Light"/>
              </w:rPr>
              <w:br/>
            </w:r>
            <w:r w:rsidRPr="0047715A">
              <w:rPr>
                <w:rFonts w:ascii="Calibri Light" w:hAnsi="Calibri Light" w:cs="Calibri Light"/>
              </w:rPr>
              <w:t>für einen Termin, um abzuklären, wie der Stoff nachbereitet wird.</w:t>
            </w:r>
          </w:p>
        </w:tc>
      </w:tr>
      <w:tr w:rsidR="0047715A" w:rsidRPr="0047715A" w14:paraId="13B0D212" w14:textId="77777777" w:rsidTr="00916518">
        <w:tc>
          <w:tcPr>
            <w:tcW w:w="850" w:type="dxa"/>
            <w:vAlign w:val="center"/>
          </w:tcPr>
          <w:p w14:paraId="3589F8D6" w14:textId="77777777" w:rsidR="0047715A" w:rsidRPr="0047715A" w:rsidRDefault="0047715A" w:rsidP="00916518"/>
        </w:tc>
        <w:tc>
          <w:tcPr>
            <w:tcW w:w="9077" w:type="dxa"/>
            <w:vAlign w:val="center"/>
          </w:tcPr>
          <w:p w14:paraId="091C09CE" w14:textId="1FD7BF3E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 xml:space="preserve">Rückkehrtandem: Ich suche einen Schüler aus, der ihn/sie den Tag über begleitet, um in der Klasse </w:t>
            </w:r>
            <w:r w:rsidR="00916518">
              <w:rPr>
                <w:rFonts w:ascii="Calibri Light" w:hAnsi="Calibri Light" w:cs="Calibri Light"/>
              </w:rPr>
              <w:br/>
            </w:r>
            <w:r w:rsidRPr="0047715A">
              <w:rPr>
                <w:rFonts w:ascii="Calibri Light" w:hAnsi="Calibri Light" w:cs="Calibri Light"/>
              </w:rPr>
              <w:t>eine positive Aufnahme zu begünstigen.</w:t>
            </w:r>
          </w:p>
        </w:tc>
      </w:tr>
      <w:tr w:rsidR="0047715A" w:rsidRPr="0047715A" w14:paraId="30EA01F9" w14:textId="77777777" w:rsidTr="00916518">
        <w:tc>
          <w:tcPr>
            <w:tcW w:w="850" w:type="dxa"/>
            <w:shd w:val="clear" w:color="auto" w:fill="CCE6F4" w:themeFill="accent3"/>
            <w:vAlign w:val="center"/>
          </w:tcPr>
          <w:p w14:paraId="0177B2CB" w14:textId="77777777" w:rsidR="0047715A" w:rsidRPr="0047715A" w:rsidRDefault="0047715A" w:rsidP="00916518"/>
        </w:tc>
        <w:tc>
          <w:tcPr>
            <w:tcW w:w="9077" w:type="dxa"/>
            <w:shd w:val="clear" w:color="auto" w:fill="CCE6F4" w:themeFill="accent3"/>
            <w:vAlign w:val="center"/>
          </w:tcPr>
          <w:p w14:paraId="6812B656" w14:textId="0CECA3A9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 xml:space="preserve">Ich kläre die Gründe für die Schulabwesenheit ab und schaue z. B., ob der Schüler/die Schülerin </w:t>
            </w:r>
            <w:r w:rsidR="00916518">
              <w:rPr>
                <w:rFonts w:ascii="Calibri Light" w:hAnsi="Calibri Light" w:cs="Calibri Light"/>
              </w:rPr>
              <w:br/>
            </w:r>
            <w:r w:rsidRPr="0047715A">
              <w:rPr>
                <w:rFonts w:ascii="Calibri Light" w:hAnsi="Calibri Light" w:cs="Calibri Light"/>
              </w:rPr>
              <w:t>sich in der Klasse nicht wohlgefühlt hat.</w:t>
            </w:r>
          </w:p>
        </w:tc>
      </w:tr>
      <w:tr w:rsidR="0047715A" w:rsidRPr="0047715A" w14:paraId="2401CD85" w14:textId="77777777" w:rsidTr="00916518">
        <w:tc>
          <w:tcPr>
            <w:tcW w:w="850" w:type="dxa"/>
            <w:vAlign w:val="center"/>
          </w:tcPr>
          <w:p w14:paraId="1C5A6EA6" w14:textId="77777777" w:rsidR="0047715A" w:rsidRPr="0047715A" w:rsidRDefault="0047715A" w:rsidP="00916518"/>
        </w:tc>
        <w:tc>
          <w:tcPr>
            <w:tcW w:w="9077" w:type="dxa"/>
            <w:vAlign w:val="center"/>
          </w:tcPr>
          <w:p w14:paraId="54538AD4" w14:textId="6EC828CD" w:rsidR="0047715A" w:rsidRPr="0047715A" w:rsidRDefault="0047715A" w:rsidP="00916518">
            <w:pPr>
              <w:rPr>
                <w:rFonts w:ascii="Calibri Light" w:hAnsi="Calibri Light" w:cs="Calibri Light"/>
              </w:rPr>
            </w:pPr>
            <w:r w:rsidRPr="0047715A">
              <w:rPr>
                <w:rFonts w:ascii="Calibri Light" w:hAnsi="Calibri Light" w:cs="Calibri Light"/>
              </w:rPr>
              <w:t>Ich kümmere mich um regelmäßige Lernentwicklungsgespräche und beziehe bei häuslichen Schwierigkeiten ggf. außerschulische Institutionen mit ein.</w:t>
            </w:r>
          </w:p>
        </w:tc>
      </w:tr>
    </w:tbl>
    <w:p w14:paraId="003BA14E" w14:textId="44746671" w:rsidR="00916518" w:rsidRPr="00916518" w:rsidRDefault="00916518" w:rsidP="00916518">
      <w:pPr>
        <w:pStyle w:val="Quelle"/>
      </w:pPr>
      <w:bookmarkStart w:id="0" w:name="_Hlk74229455"/>
      <w:r w:rsidRPr="00916518">
        <w:t xml:space="preserve">(nach Plasse, 2004, S. 50) </w:t>
      </w:r>
    </w:p>
    <w:p w14:paraId="7FD40564" w14:textId="77777777" w:rsidR="00916518" w:rsidRDefault="00916518" w:rsidP="00E67941">
      <w:pPr>
        <w:pStyle w:val="berschrift3"/>
        <w:spacing w:before="0"/>
      </w:pPr>
    </w:p>
    <w:p w14:paraId="661A69DB" w14:textId="77777777" w:rsidR="00916518" w:rsidRDefault="00916518" w:rsidP="00E67941">
      <w:pPr>
        <w:pStyle w:val="berschrift3"/>
        <w:spacing w:before="0"/>
      </w:pPr>
    </w:p>
    <w:p w14:paraId="6717BD36" w14:textId="07BE1F76" w:rsidR="00916518" w:rsidRDefault="00916518">
      <w:pPr>
        <w:spacing w:line="240" w:lineRule="auto"/>
        <w:rPr>
          <w:rFonts w:asciiTheme="majorHAnsi" w:hAnsiTheme="majorHAnsi"/>
          <w:b/>
          <w:bCs/>
          <w:color w:val="0080C8" w:themeColor="accent1"/>
          <w:sz w:val="22"/>
          <w14:numSpacing w14:val="default"/>
        </w:rPr>
      </w:pPr>
      <w:r>
        <w:br w:type="page"/>
      </w:r>
    </w:p>
    <w:p w14:paraId="4FAF10F3" w14:textId="36C75403" w:rsidR="00E67941" w:rsidRPr="004837B8" w:rsidRDefault="0047715A" w:rsidP="00E67941">
      <w:pPr>
        <w:pStyle w:val="berschrift3"/>
        <w:spacing w:before="0"/>
      </w:pPr>
      <w:r w:rsidRPr="0047715A">
        <w:lastRenderedPageBreak/>
        <w:t>2. Der Handlungsplan</w:t>
      </w:r>
    </w:p>
    <w:tbl>
      <w:tblPr>
        <w:tblStyle w:val="heimspiel"/>
        <w:tblW w:w="9923" w:type="dxa"/>
        <w:tblLook w:val="0600" w:firstRow="0" w:lastRow="0" w:firstColumn="0" w:lastColumn="0" w:noHBand="1" w:noVBand="1"/>
      </w:tblPr>
      <w:tblGrid>
        <w:gridCol w:w="2268"/>
        <w:gridCol w:w="7655"/>
      </w:tblGrid>
      <w:tr w:rsidR="00E67941" w:rsidRPr="005B0410" w14:paraId="1E1EB43A" w14:textId="77777777" w:rsidTr="0076049D">
        <w:tc>
          <w:tcPr>
            <w:tcW w:w="2268" w:type="dxa"/>
          </w:tcPr>
          <w:p w14:paraId="75A96E6F" w14:textId="0FD813BA" w:rsidR="00E67941" w:rsidRDefault="003B6C8C" w:rsidP="003B6C8C">
            <w:pPr>
              <w:jc w:val="center"/>
              <w:rPr>
                <w:rStyle w:val="Fett"/>
              </w:rPr>
            </w:pPr>
            <w:r w:rsidRPr="003B6C8C">
              <w:rPr>
                <w:rFonts w:asciiTheme="majorHAnsi" w:hAnsiTheme="majorHAnsi"/>
                <w:b/>
                <w:bCs/>
              </w:rPr>
              <w:t>Vorbereitung</w:t>
            </w:r>
          </w:p>
          <w:p w14:paraId="7DCEE7C3" w14:textId="72EE3B66" w:rsidR="00842B33" w:rsidRPr="00817C0E" w:rsidRDefault="00842B33" w:rsidP="00174092">
            <w:pPr>
              <w:jc w:val="center"/>
              <w:rPr>
                <w:rStyle w:val="Fett"/>
              </w:rPr>
            </w:pPr>
            <w:r w:rsidRPr="00817C0E">
              <w:rPr>
                <w:rStyle w:val="Fett"/>
                <w:noProof/>
              </w:rPr>
              <w:drawing>
                <wp:inline distT="0" distB="0" distL="0" distR="0" wp14:anchorId="712B4096" wp14:editId="60B60D55">
                  <wp:extent cx="590400" cy="590400"/>
                  <wp:effectExtent l="0" t="0" r="0" b="0"/>
                  <wp:docPr id="1" name="Grafik 1" descr="Gruppenbrainst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yncingcloud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59E1F2D" w14:textId="4306B18A" w:rsidR="00E67941" w:rsidRPr="005B0410" w:rsidRDefault="003B6C8C" w:rsidP="005626F8">
            <w:r w:rsidRPr="003B6C8C">
              <w:t>Vorbereitende Gespräche mit dem Schüler/der Schülerin führen und die Ängste und Befürchtungen vor der Rückkehr antizipieren und verringern. Die Mitschüler auf die Rückkehr des Schülers/der Schülerin vorbereiten und eine freundliche Aufnahme ermöglichen. Tandempartner auswählen, die den Schüler/die Schülerin am ersten Tag der Rückkehr begleiten.</w:t>
            </w:r>
          </w:p>
        </w:tc>
      </w:tr>
      <w:tr w:rsidR="00E67941" w:rsidRPr="005B0410" w14:paraId="29001902" w14:textId="77777777" w:rsidTr="0076049D">
        <w:tc>
          <w:tcPr>
            <w:tcW w:w="2268" w:type="dxa"/>
          </w:tcPr>
          <w:p w14:paraId="1AF4D55D" w14:textId="2B825685" w:rsidR="00E67941" w:rsidRPr="00817C0E" w:rsidRDefault="003B6C8C" w:rsidP="003B6C8C">
            <w:pPr>
              <w:jc w:val="center"/>
              <w:rPr>
                <w:rStyle w:val="Fett"/>
              </w:rPr>
            </w:pPr>
            <w:r w:rsidRPr="003B6C8C">
              <w:rPr>
                <w:rFonts w:asciiTheme="majorHAnsi" w:hAnsiTheme="majorHAnsi"/>
                <w:b/>
                <w:bCs/>
              </w:rPr>
              <w:t xml:space="preserve">Regelmäßiger Kontakt zu den Eltern </w:t>
            </w:r>
          </w:p>
          <w:p w14:paraId="3DA9FE6B" w14:textId="77777777" w:rsidR="00E67941" w:rsidRPr="00817C0E" w:rsidRDefault="00E67941" w:rsidP="00842B33">
            <w:pPr>
              <w:jc w:val="center"/>
              <w:rPr>
                <w:rStyle w:val="Fett"/>
              </w:rPr>
            </w:pPr>
            <w:r w:rsidRPr="00817C0E">
              <w:rPr>
                <w:rStyle w:val="Fett"/>
                <w:noProof/>
              </w:rPr>
              <w:drawing>
                <wp:inline distT="0" distB="0" distL="0" distR="0" wp14:anchorId="2CB3D86B" wp14:editId="6D58D243">
                  <wp:extent cx="547200" cy="547200"/>
                  <wp:effectExtent l="0" t="0" r="5715" b="5715"/>
                  <wp:docPr id="14" name="Grafik 14" descr="Familie mit Ju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ghtbulb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72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D921A19" w14:textId="5E295073" w:rsidR="00E67941" w:rsidRPr="003C49A4" w:rsidRDefault="005626F8" w:rsidP="005626F8">
            <w:r w:rsidRPr="005626F8">
              <w:rPr>
                <w:rFonts w:ascii="Calibri Light" w:hAnsi="Calibri Light" w:cs="Calibri Light"/>
              </w:rPr>
              <w:t>In der Zeit vor und während der Rückkehrgestaltung einen regelmäßigen und guten Austausch mit den Eltern im Sinne einer Erziehungs- und Bildungspartnerschaft führen.</w:t>
            </w:r>
          </w:p>
        </w:tc>
      </w:tr>
      <w:tr w:rsidR="00E67941" w:rsidRPr="005B0410" w14:paraId="6F6056BD" w14:textId="77777777" w:rsidTr="0076049D">
        <w:tc>
          <w:tcPr>
            <w:tcW w:w="2268" w:type="dxa"/>
          </w:tcPr>
          <w:p w14:paraId="03CC3919" w14:textId="71AE4870" w:rsidR="00E67941" w:rsidRPr="00817C0E" w:rsidRDefault="005626F8" w:rsidP="00174092">
            <w:pPr>
              <w:jc w:val="center"/>
              <w:rPr>
                <w:rStyle w:val="Fett"/>
              </w:rPr>
            </w:pPr>
            <w:r w:rsidRPr="005626F8">
              <w:rPr>
                <w:rStyle w:val="Fett"/>
              </w:rPr>
              <w:t>Teambesprechungen</w:t>
            </w:r>
          </w:p>
          <w:p w14:paraId="4CB71F9D" w14:textId="77777777" w:rsidR="00E67941" w:rsidRPr="00817C0E" w:rsidRDefault="00E67941" w:rsidP="00174092">
            <w:pPr>
              <w:jc w:val="center"/>
              <w:rPr>
                <w:rStyle w:val="Fett"/>
              </w:rPr>
            </w:pPr>
            <w:r w:rsidRPr="00817C0E">
              <w:rPr>
                <w:rStyle w:val="Fett"/>
                <w:noProof/>
              </w:rPr>
              <w:drawing>
                <wp:inline distT="0" distB="0" distL="0" distR="0" wp14:anchorId="445ABB40" wp14:editId="6A8F26D4">
                  <wp:extent cx="684000" cy="684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adwithgears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844B855" w14:textId="74CC350C" w:rsidR="00E67941" w:rsidRPr="008F3D23" w:rsidRDefault="005626F8" w:rsidP="005626F8">
            <w:pPr>
              <w:rPr>
                <w:rFonts w:ascii="Calibri Light" w:hAnsi="Calibri Light" w:cs="Calibri Light"/>
              </w:rPr>
            </w:pPr>
            <w:r w:rsidRPr="005626F8">
              <w:rPr>
                <w:rFonts w:ascii="Calibri Light" w:hAnsi="Calibri Light" w:cs="Calibri Light"/>
              </w:rPr>
              <w:t>Hinzuziehen von Fachkollegen wie Vertrauens- oder Beratungslehrer sowie weiteren Kollegen zur Besprechung von Kontakt- und Integrationsstrategien.</w:t>
            </w:r>
          </w:p>
        </w:tc>
      </w:tr>
      <w:tr w:rsidR="00E67941" w:rsidRPr="005B0410" w14:paraId="611A589E" w14:textId="77777777" w:rsidTr="0076049D">
        <w:tc>
          <w:tcPr>
            <w:tcW w:w="2268" w:type="dxa"/>
          </w:tcPr>
          <w:p w14:paraId="5DEC83E6" w14:textId="20902BD5" w:rsidR="00E67941" w:rsidRPr="00817C0E" w:rsidRDefault="005626F8" w:rsidP="005626F8">
            <w:pPr>
              <w:jc w:val="center"/>
              <w:rPr>
                <w:rStyle w:val="Fett"/>
              </w:rPr>
            </w:pPr>
            <w:r w:rsidRPr="005626F8">
              <w:rPr>
                <w:rFonts w:asciiTheme="majorHAnsi" w:hAnsiTheme="majorHAnsi"/>
                <w:b/>
                <w:bCs/>
              </w:rPr>
              <w:t xml:space="preserve">Die Rückkehr </w:t>
            </w:r>
          </w:p>
          <w:p w14:paraId="558CF67B" w14:textId="77777777" w:rsidR="00E67941" w:rsidRPr="00817C0E" w:rsidRDefault="00E67941" w:rsidP="00174092">
            <w:pPr>
              <w:jc w:val="center"/>
              <w:rPr>
                <w:rStyle w:val="Fett"/>
              </w:rPr>
            </w:pPr>
            <w:r w:rsidRPr="00817C0E">
              <w:rPr>
                <w:rStyle w:val="Fett"/>
                <w:noProof/>
              </w:rPr>
              <w:drawing>
                <wp:inline distT="0" distB="0" distL="0" distR="0" wp14:anchorId="705AE5C7" wp14:editId="328E63CD">
                  <wp:extent cx="644400" cy="644400"/>
                  <wp:effectExtent l="0" t="0" r="0" b="0"/>
                  <wp:docPr id="17" name="Grafik 17" descr="Schulgebäu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penenvelop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6444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1BD8A40D" w14:textId="4F3E7DF0" w:rsidR="00E67941" w:rsidRPr="008F3D23" w:rsidRDefault="005626F8" w:rsidP="005626F8">
            <w:pPr>
              <w:rPr>
                <w:rFonts w:ascii="Calibri Light" w:hAnsi="Calibri Light" w:cs="Calibri Light"/>
              </w:rPr>
            </w:pPr>
            <w:r w:rsidRPr="005626F8">
              <w:rPr>
                <w:rFonts w:ascii="Calibri Light" w:hAnsi="Calibri Light" w:cs="Calibri Light"/>
              </w:rPr>
              <w:t xml:space="preserve">Freundliche Begrüßung des Schülers/der Schülerin und loben der Anwesenheit. </w:t>
            </w:r>
            <w:r>
              <w:rPr>
                <w:rFonts w:ascii="Calibri Light" w:hAnsi="Calibri Light" w:cs="Calibri Light"/>
              </w:rPr>
              <w:br/>
            </w:r>
            <w:r w:rsidRPr="005626F8">
              <w:rPr>
                <w:rFonts w:ascii="Calibri Light" w:hAnsi="Calibri Light" w:cs="Calibri Light"/>
              </w:rPr>
              <w:t xml:space="preserve">Klärung der verpassten Lerninhalte und Unterstützung beim Nacharbeiten des Lernstoffs (bspw. Checkliste erstellen und diese abarbeiten). Weitere Gespräche </w:t>
            </w:r>
            <w:r>
              <w:rPr>
                <w:rFonts w:ascii="Calibri Light" w:hAnsi="Calibri Light" w:cs="Calibri Light"/>
              </w:rPr>
              <w:br/>
            </w:r>
            <w:r w:rsidRPr="005626F8">
              <w:rPr>
                <w:rFonts w:ascii="Calibri Light" w:hAnsi="Calibri Light" w:cs="Calibri Light"/>
              </w:rPr>
              <w:t>mit dem Schüler/der Schülerin vereinbaren.</w:t>
            </w:r>
          </w:p>
        </w:tc>
      </w:tr>
      <w:tr w:rsidR="00E67941" w:rsidRPr="005B0410" w14:paraId="1F1DE726" w14:textId="77777777" w:rsidTr="0076049D">
        <w:tc>
          <w:tcPr>
            <w:tcW w:w="2268" w:type="dxa"/>
          </w:tcPr>
          <w:p w14:paraId="2B981486" w14:textId="77777777" w:rsidR="005626F8" w:rsidRDefault="005626F8" w:rsidP="00174092">
            <w:pPr>
              <w:jc w:val="center"/>
              <w:rPr>
                <w:rStyle w:val="Fett"/>
              </w:rPr>
            </w:pPr>
            <w:bookmarkStart w:id="1" w:name="_GoBack"/>
            <w:r w:rsidRPr="005626F8">
              <w:rPr>
                <w:rStyle w:val="Fett"/>
              </w:rPr>
              <w:t>Stabilisierung</w:t>
            </w:r>
          </w:p>
          <w:p w14:paraId="3F1CD587" w14:textId="02164611" w:rsidR="00E67941" w:rsidRPr="00817C0E" w:rsidRDefault="00E67941" w:rsidP="005626F8">
            <w:pPr>
              <w:jc w:val="center"/>
              <w:rPr>
                <w:rStyle w:val="Fett"/>
              </w:rPr>
            </w:pPr>
            <w:r w:rsidRPr="00817C0E">
              <w:rPr>
                <w:rStyle w:val="Fett"/>
                <w:noProof/>
              </w:rPr>
              <w:drawing>
                <wp:inline distT="0" distB="0" distL="0" distR="0" wp14:anchorId="026E4F22" wp14:editId="5D2FBC4D">
                  <wp:extent cx="550800" cy="550800"/>
                  <wp:effectExtent l="0" t="0" r="1905" b="1905"/>
                  <wp:docPr id="87" name="Grafik 87" descr="Klet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ey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508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03868EB" w14:textId="09D8CB20" w:rsidR="00E67941" w:rsidRPr="008F3D23" w:rsidRDefault="005626F8" w:rsidP="005626F8">
            <w:pPr>
              <w:rPr>
                <w:rFonts w:ascii="Calibri Light" w:hAnsi="Calibri Light" w:cs="Calibri Light"/>
              </w:rPr>
            </w:pPr>
            <w:r w:rsidRPr="005626F8">
              <w:rPr>
                <w:rFonts w:ascii="Calibri Light" w:hAnsi="Calibri Light" w:cs="Calibri Light"/>
              </w:rPr>
              <w:t xml:space="preserve">Stabilisierende Maßnahmen wie häufiger Kontakt zum Schüler/zur Schülerin, </w:t>
            </w:r>
            <w:r>
              <w:rPr>
                <w:rFonts w:ascii="Calibri Light" w:hAnsi="Calibri Light" w:cs="Calibri Light"/>
              </w:rPr>
              <w:br/>
            </w:r>
            <w:r w:rsidRPr="005626F8">
              <w:rPr>
                <w:rFonts w:ascii="Calibri Light" w:hAnsi="Calibri Light" w:cs="Calibri Light"/>
              </w:rPr>
              <w:t>das Führen von Einzel- und Lernentwicklungsgesprächen und weitere Planung des Nachholens der Lernhinhalte vornehmen.</w:t>
            </w:r>
          </w:p>
        </w:tc>
      </w:tr>
    </w:tbl>
    <w:bookmarkEnd w:id="1"/>
    <w:p w14:paraId="157F2D9D" w14:textId="58C98537" w:rsidR="005626F8" w:rsidRDefault="005626F8" w:rsidP="005626F8">
      <w:pPr>
        <w:pStyle w:val="Quelle"/>
      </w:pPr>
      <w:r w:rsidRPr="005626F8">
        <w:t>(nach Ricking &amp; Albers, 2019, S. 75f. &amp; Plasse, 2004, S. 50)</w:t>
      </w:r>
    </w:p>
    <w:p w14:paraId="460882D2" w14:textId="3735BE5D" w:rsidR="005626F8" w:rsidRDefault="005626F8" w:rsidP="005626F8">
      <w:pPr>
        <w:pStyle w:val="Quelle"/>
      </w:pPr>
    </w:p>
    <w:p w14:paraId="0B6FA29F" w14:textId="77777777" w:rsidR="005626F8" w:rsidRPr="005626F8" w:rsidRDefault="005626F8" w:rsidP="005626F8">
      <w:pPr>
        <w:pStyle w:val="WeiterfhrendeLiteratur"/>
        <w:rPr>
          <w:rStyle w:val="Fett"/>
          <w:rFonts w:eastAsia="Calibri"/>
        </w:rPr>
      </w:pPr>
      <w:r w:rsidRPr="005626F8">
        <w:rPr>
          <w:rStyle w:val="Fett"/>
          <w:rFonts w:eastAsia="Calibri"/>
        </w:rPr>
        <w:t>Literatur</w:t>
      </w:r>
    </w:p>
    <w:p w14:paraId="54BE57A5" w14:textId="77777777" w:rsidR="005626F8" w:rsidRPr="005626F8" w:rsidRDefault="005626F8" w:rsidP="005626F8">
      <w:pPr>
        <w:pStyle w:val="WeiterfhrendeLiteratur"/>
        <w:rPr>
          <w:rFonts w:eastAsia="Calibri"/>
          <w:lang w:eastAsia="en-US"/>
        </w:rPr>
      </w:pPr>
      <w:r w:rsidRPr="005626F8">
        <w:rPr>
          <w:rFonts w:eastAsia="Calibri"/>
          <w:lang w:eastAsia="en-US"/>
        </w:rPr>
        <w:t xml:space="preserve">Plasse, G. (2004). </w:t>
      </w:r>
      <w:r w:rsidRPr="005626F8">
        <w:rPr>
          <w:rFonts w:eastAsia="Calibri"/>
          <w:i/>
          <w:iCs/>
          <w:lang w:eastAsia="en-US"/>
        </w:rPr>
        <w:t>Schwänzen: Eingreifen, nicht wegsehen</w:t>
      </w:r>
      <w:r w:rsidRPr="005626F8">
        <w:rPr>
          <w:rFonts w:eastAsia="Calibri"/>
          <w:lang w:eastAsia="en-US"/>
        </w:rPr>
        <w:t xml:space="preserve">. Berlin: Cornelsen. </w:t>
      </w:r>
    </w:p>
    <w:p w14:paraId="25354363" w14:textId="77777777" w:rsidR="005626F8" w:rsidRPr="005626F8" w:rsidRDefault="005626F8" w:rsidP="005626F8">
      <w:pPr>
        <w:pStyle w:val="WeiterfhrendeLiteratur"/>
        <w:rPr>
          <w:rFonts w:eastAsia="Calibri"/>
          <w:lang w:eastAsia="en-US"/>
        </w:rPr>
      </w:pPr>
      <w:r w:rsidRPr="005626F8">
        <w:rPr>
          <w:rFonts w:eastAsia="Calibri"/>
          <w:lang w:eastAsia="en-US"/>
        </w:rPr>
        <w:t xml:space="preserve">Ricking, H. &amp; Albers, V. (2019). </w:t>
      </w:r>
      <w:r w:rsidRPr="005626F8">
        <w:rPr>
          <w:rFonts w:eastAsia="Calibri"/>
          <w:i/>
          <w:iCs/>
          <w:lang w:eastAsia="en-US"/>
        </w:rPr>
        <w:t>Schulabsentismus. Intervention und Prävention</w:t>
      </w:r>
      <w:r w:rsidRPr="005626F8">
        <w:rPr>
          <w:rFonts w:eastAsia="Calibri"/>
          <w:lang w:eastAsia="en-US"/>
        </w:rPr>
        <w:t xml:space="preserve">. Heidelberg: Carl-Auer. </w:t>
      </w:r>
    </w:p>
    <w:p w14:paraId="23D4B9D2" w14:textId="09554776" w:rsidR="005626F8" w:rsidRDefault="005626F8" w:rsidP="005626F8">
      <w:pPr>
        <w:pStyle w:val="WeiterfhrendeLiteratur"/>
      </w:pPr>
    </w:p>
    <w:p w14:paraId="27A326AD" w14:textId="11A3A15A" w:rsidR="005626F8" w:rsidRDefault="005626F8" w:rsidP="005626F8">
      <w:pPr>
        <w:pStyle w:val="WeiterfhrendeLiteratur"/>
      </w:pPr>
    </w:p>
    <w:p w14:paraId="4D71B783" w14:textId="5E1B8687" w:rsidR="005626F8" w:rsidRDefault="005626F8" w:rsidP="005626F8">
      <w:pPr>
        <w:pStyle w:val="WeiterfhrendeLiteratur"/>
      </w:pPr>
    </w:p>
    <w:bookmarkEnd w:id="0"/>
    <w:sectPr w:rsidR="005626F8" w:rsidSect="00661BA1">
      <w:headerReference w:type="default" r:id="rId20"/>
      <w:footerReference w:type="default" r:id="rId21"/>
      <w:type w:val="continuous"/>
      <w:pgSz w:w="11906" w:h="16838" w:code="9"/>
      <w:pgMar w:top="1423" w:right="851" w:bottom="1276" w:left="1134" w:header="35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1B55" w14:textId="77777777" w:rsidR="000C525D" w:rsidRDefault="000C525D">
      <w:r>
        <w:separator/>
      </w:r>
    </w:p>
  </w:endnote>
  <w:endnote w:type="continuationSeparator" w:id="0">
    <w:p w14:paraId="120E93F8" w14:textId="77777777" w:rsidR="000C525D" w:rsidRDefault="000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Überschriften">
    <w:altName w:val="Times New Roman"/>
    <w:charset w:val="00"/>
    <w:family w:val="roman"/>
    <w:pitch w:val="default"/>
  </w:font>
  <w:font w:name="MiloLf-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FC6E" w14:textId="77777777" w:rsidR="00345CB9" w:rsidRPr="00424B76" w:rsidRDefault="00345CB9" w:rsidP="00345CB9">
    <w:pPr>
      <w:pStyle w:val="Fuzeile"/>
    </w:pPr>
    <w:r w:rsidRPr="00424B76">
      <w:t xml:space="preserve">Arbeitsmaterial zu „Jeder Schultag </w:t>
    </w:r>
    <w:r w:rsidRPr="00345CB9">
      <w:t>zählt</w:t>
    </w:r>
    <w:r w:rsidRPr="00424B76">
      <w:t>. Praxishandbuch für die Schule zur Prävention und Intervention bei Absentismus.“</w:t>
    </w:r>
  </w:p>
  <w:p w14:paraId="415CACFA" w14:textId="77777777" w:rsidR="00345CB9" w:rsidRPr="00947E5F" w:rsidRDefault="00345CB9" w:rsidP="00345CB9">
    <w:pPr>
      <w:pStyle w:val="Fuzeile"/>
    </w:pPr>
    <w:r w:rsidRPr="00424B76">
      <w:t>© Joachim Herz Stiftung, 202</w:t>
    </w:r>
    <w:r>
      <w:t xml:space="preserve">1 | </w:t>
    </w:r>
    <w:r w:rsidRPr="00424B76">
      <w:t xml:space="preserve">Mehr Materialien finden Sie </w:t>
    </w:r>
    <w:r w:rsidRPr="00947E5F">
      <w:t>auf</w:t>
    </w:r>
    <w:r w:rsidRPr="00424B76">
      <w:t xml:space="preserve"> </w:t>
    </w:r>
    <w:hyperlink r:id="rId1" w:tgtFrame="_blank" w:history="1">
      <w:r w:rsidRPr="00424B76">
        <w:rPr>
          <w:rStyle w:val="Hyperlink"/>
          <w:color w:val="666666" w:themeColor="text2"/>
        </w:rPr>
        <w:t>www.heimspiel.org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B217" w14:textId="77777777" w:rsidR="000C525D" w:rsidRDefault="000C525D">
      <w:r>
        <w:separator/>
      </w:r>
    </w:p>
  </w:footnote>
  <w:footnote w:type="continuationSeparator" w:id="0">
    <w:p w14:paraId="5389EBF8" w14:textId="77777777" w:rsidR="000C525D" w:rsidRDefault="000C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CB55" w14:textId="3333BEB2" w:rsidR="000C556E" w:rsidRPr="00345CB9" w:rsidRDefault="002E0747" w:rsidP="00345CB9">
    <w:pPr>
      <w:pStyle w:val="Kopfzeile"/>
    </w:pPr>
    <w:fldSimple w:instr=" STYLEREF  Titel  \* MERGEFORMAT ">
      <w:r w:rsidR="00BE6171">
        <w:t>Modul: Fehlzeitenmanagement</w:t>
      </w:r>
    </w:fldSimple>
    <w:r w:rsidR="00345CB9" w:rsidRPr="00345CB9">
      <w:t xml:space="preserve"> | </w:t>
    </w:r>
    <w:fldSimple w:instr=" STYLEREF  Untertitel  \* MERGEFORMAT ">
      <w:r w:rsidR="00BE6171">
        <w:t>Steckbrief: Rückkehrgestaltung</w:t>
      </w:r>
    </w:fldSimple>
    <w:r w:rsidR="00345CB9" w:rsidRPr="00345CB9">
      <w:tab/>
    </w:r>
    <w:r w:rsidR="00345CB9">
      <w:fldChar w:fldCharType="begin"/>
    </w:r>
    <w:r w:rsidR="00345CB9">
      <w:instrText xml:space="preserve"> PAGE   \* MERGEFORMAT </w:instrText>
    </w:r>
    <w:r w:rsidR="00345CB9">
      <w:fldChar w:fldCharType="separate"/>
    </w:r>
    <w:r w:rsidR="00345CB9">
      <w:t>1</w:t>
    </w:r>
    <w:r w:rsidR="00345CB9">
      <w:fldChar w:fldCharType="end"/>
    </w:r>
    <w:r w:rsidR="00345CB9">
      <w:t>/</w:t>
    </w:r>
    <w:fldSimple w:instr=" NUMPAGES   \* MERGEFORMAT ">
      <w:r w:rsidR="00345CB9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2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63D68"/>
    <w:multiLevelType w:val="hybridMultilevel"/>
    <w:tmpl w:val="E1A64708"/>
    <w:lvl w:ilvl="0" w:tplc="71A2DFFA">
      <w:start w:val="1"/>
      <w:numFmt w:val="bullet"/>
      <w:pStyle w:val="Aufzhlung"/>
      <w:lvlText w:val=""/>
      <w:lvlJc w:val="left"/>
      <w:pPr>
        <w:tabs>
          <w:tab w:val="left" w:pos="1419"/>
        </w:tabs>
        <w:ind w:left="1589" w:hanging="170"/>
      </w:pPr>
      <w:rPr>
        <w:rFonts w:ascii="Symbol" w:hAnsi="Symbol" w:hint="default"/>
        <w:sz w:val="20"/>
      </w:rPr>
    </w:lvl>
    <w:lvl w:ilvl="1" w:tplc="250A33AE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2A8A41C4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7366A55A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1ECCEEE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8758B52E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48CAC4CA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256D98E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AC44509E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03F64"/>
    <w:multiLevelType w:val="hybridMultilevel"/>
    <w:tmpl w:val="14741A78"/>
    <w:lvl w:ilvl="0" w:tplc="1480B848">
      <w:start w:val="1"/>
      <w:numFmt w:val="decimal"/>
      <w:pStyle w:val="InfoNum123"/>
      <w:lvlText w:val="%1."/>
      <w:lvlJc w:val="left"/>
      <w:pPr>
        <w:ind w:left="198" w:hanging="19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81D"/>
    <w:multiLevelType w:val="hybridMultilevel"/>
    <w:tmpl w:val="96E0BC74"/>
    <w:lvl w:ilvl="0" w:tplc="F51E0DB0">
      <w:start w:val="1"/>
      <w:numFmt w:val="lowerLetter"/>
      <w:pStyle w:val="Tababc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55F0"/>
    <w:multiLevelType w:val="hybridMultilevel"/>
    <w:tmpl w:val="2AF098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1996"/>
    <w:multiLevelType w:val="hybridMultilevel"/>
    <w:tmpl w:val="ED184DFC"/>
    <w:lvl w:ilvl="0" w:tplc="338003A8">
      <w:start w:val="1"/>
      <w:numFmt w:val="bullet"/>
      <w:pStyle w:val="Bullet"/>
      <w:lvlText w:val="•"/>
      <w:lvlJc w:val="left"/>
      <w:pPr>
        <w:ind w:left="170" w:hanging="170"/>
      </w:pPr>
      <w:rPr>
        <w:rFonts w:ascii="Calibri" w:hAnsi="Calibri" w:hint="default"/>
        <w:color w:val="0080C8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93EA3"/>
    <w:multiLevelType w:val="hybridMultilevel"/>
    <w:tmpl w:val="7C9E1712"/>
    <w:lvl w:ilvl="0" w:tplc="184EDD62">
      <w:start w:val="1"/>
      <w:numFmt w:val="decimal"/>
      <w:pStyle w:val="InfoNum123so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24F"/>
    <w:multiLevelType w:val="hybridMultilevel"/>
    <w:tmpl w:val="284A2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52BE"/>
    <w:multiLevelType w:val="multilevel"/>
    <w:tmpl w:val="5A54D57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5140"/>
    <w:multiLevelType w:val="hybridMultilevel"/>
    <w:tmpl w:val="9516152A"/>
    <w:lvl w:ilvl="0" w:tplc="5D2AACBC">
      <w:start w:val="1"/>
      <w:numFmt w:val="lowerLetter"/>
      <w:pStyle w:val="Numabc"/>
      <w:lvlText w:val="%1."/>
      <w:lvlJc w:val="left"/>
      <w:pPr>
        <w:ind w:left="227" w:hanging="227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E3AC6"/>
    <w:multiLevelType w:val="multilevel"/>
    <w:tmpl w:val="CD527226"/>
    <w:lvl w:ilvl="0">
      <w:start w:val="1"/>
      <w:numFmt w:val="decimal"/>
      <w:lvlText w:val="%1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8D960BD"/>
    <w:multiLevelType w:val="multilevel"/>
    <w:tmpl w:val="D486C548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46F13"/>
    <w:multiLevelType w:val="hybridMultilevel"/>
    <w:tmpl w:val="83526936"/>
    <w:lvl w:ilvl="0" w:tplc="C5642858">
      <w:start w:val="1"/>
      <w:numFmt w:val="bullet"/>
      <w:pStyle w:val="InfoBullet"/>
      <w:lvlText w:val="•"/>
      <w:lvlJc w:val="left"/>
      <w:pPr>
        <w:ind w:left="170" w:hanging="170"/>
      </w:pPr>
      <w:rPr>
        <w:rFonts w:ascii="Calibri" w:hAnsi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30D7"/>
    <w:multiLevelType w:val="hybridMultilevel"/>
    <w:tmpl w:val="B8EA85B6"/>
    <w:lvl w:ilvl="0" w:tplc="3C3C3BE2">
      <w:start w:val="1"/>
      <w:numFmt w:val="bullet"/>
      <w:pStyle w:val="BulletzweiteHierarchie"/>
      <w:lvlText w:val="–"/>
      <w:lvlJc w:val="left"/>
      <w:pPr>
        <w:ind w:left="369" w:hanging="171"/>
      </w:pPr>
      <w:rPr>
        <w:rFonts w:ascii="Calibri Light" w:hAnsi="Calibri Light" w:hint="default"/>
        <w:b w:val="0"/>
        <w:i w:val="0"/>
        <w:color w:val="000000" w:themeColor="text1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3"/>
  </w:num>
  <w:num w:numId="5">
    <w:abstractNumId w:val="3"/>
  </w:num>
  <w:num w:numId="6">
    <w:abstractNumId w:val="10"/>
  </w:num>
  <w:num w:numId="7">
    <w:abstractNumId w:val="6"/>
  </w:num>
  <w:num w:numId="8">
    <w:abstractNumId w:val="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9"/>
  </w:num>
  <w:num w:numId="34">
    <w:abstractNumId w:val="2"/>
    <w:lvlOverride w:ilvl="0">
      <w:startOverride w:val="1"/>
    </w:lvlOverride>
  </w:num>
  <w:num w:numId="35">
    <w:abstractNumId w:val="0"/>
  </w:num>
  <w:num w:numId="36">
    <w:abstractNumId w:val="12"/>
  </w:num>
  <w:num w:numId="37">
    <w:abstractNumId w:val="14"/>
  </w:num>
  <w:num w:numId="38">
    <w:abstractNumId w:val="7"/>
  </w:num>
  <w:num w:numId="39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7"/>
  <w:hyphenationZone w:val="425"/>
  <w:defaultTableStyle w:val="heimspiel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B"/>
    <w:rsid w:val="0000738D"/>
    <w:rsid w:val="00014F7A"/>
    <w:rsid w:val="00015812"/>
    <w:rsid w:val="00015DA2"/>
    <w:rsid w:val="000162A4"/>
    <w:rsid w:val="00016AB2"/>
    <w:rsid w:val="00023D35"/>
    <w:rsid w:val="00024564"/>
    <w:rsid w:val="0002678C"/>
    <w:rsid w:val="00031774"/>
    <w:rsid w:val="000348F0"/>
    <w:rsid w:val="00036280"/>
    <w:rsid w:val="000415DE"/>
    <w:rsid w:val="00043AE8"/>
    <w:rsid w:val="00044363"/>
    <w:rsid w:val="00045CA1"/>
    <w:rsid w:val="00047EAA"/>
    <w:rsid w:val="00050E2B"/>
    <w:rsid w:val="00053306"/>
    <w:rsid w:val="00056A80"/>
    <w:rsid w:val="00060BB9"/>
    <w:rsid w:val="00065428"/>
    <w:rsid w:val="000702A1"/>
    <w:rsid w:val="000735DC"/>
    <w:rsid w:val="00075627"/>
    <w:rsid w:val="000766F0"/>
    <w:rsid w:val="00077502"/>
    <w:rsid w:val="00082A19"/>
    <w:rsid w:val="000839A2"/>
    <w:rsid w:val="00084A54"/>
    <w:rsid w:val="00084B85"/>
    <w:rsid w:val="00086D29"/>
    <w:rsid w:val="000946A6"/>
    <w:rsid w:val="000A2C5A"/>
    <w:rsid w:val="000A3937"/>
    <w:rsid w:val="000A3BEB"/>
    <w:rsid w:val="000A3FFE"/>
    <w:rsid w:val="000A7124"/>
    <w:rsid w:val="000B2448"/>
    <w:rsid w:val="000C0193"/>
    <w:rsid w:val="000C3BF6"/>
    <w:rsid w:val="000C4947"/>
    <w:rsid w:val="000C525D"/>
    <w:rsid w:val="000C556E"/>
    <w:rsid w:val="000C7291"/>
    <w:rsid w:val="000C7806"/>
    <w:rsid w:val="000D118B"/>
    <w:rsid w:val="000D3E16"/>
    <w:rsid w:val="000D4ACF"/>
    <w:rsid w:val="000D67DB"/>
    <w:rsid w:val="000D6AB4"/>
    <w:rsid w:val="000E0BC0"/>
    <w:rsid w:val="000E0C18"/>
    <w:rsid w:val="000E0E39"/>
    <w:rsid w:val="000E164A"/>
    <w:rsid w:val="000E1D62"/>
    <w:rsid w:val="000E2B3A"/>
    <w:rsid w:val="000E3C64"/>
    <w:rsid w:val="000E6021"/>
    <w:rsid w:val="000F0178"/>
    <w:rsid w:val="000F0A80"/>
    <w:rsid w:val="000F20F2"/>
    <w:rsid w:val="000F28A2"/>
    <w:rsid w:val="000F50F7"/>
    <w:rsid w:val="000F7823"/>
    <w:rsid w:val="00100F44"/>
    <w:rsid w:val="00102466"/>
    <w:rsid w:val="00104A2E"/>
    <w:rsid w:val="00116460"/>
    <w:rsid w:val="00122101"/>
    <w:rsid w:val="00130EC2"/>
    <w:rsid w:val="00131408"/>
    <w:rsid w:val="00133113"/>
    <w:rsid w:val="00134605"/>
    <w:rsid w:val="00135B6D"/>
    <w:rsid w:val="00135DF5"/>
    <w:rsid w:val="001364CA"/>
    <w:rsid w:val="001407F0"/>
    <w:rsid w:val="0014082B"/>
    <w:rsid w:val="0014124B"/>
    <w:rsid w:val="00142253"/>
    <w:rsid w:val="001430EB"/>
    <w:rsid w:val="001436FB"/>
    <w:rsid w:val="0014388F"/>
    <w:rsid w:val="001466CC"/>
    <w:rsid w:val="00147CC1"/>
    <w:rsid w:val="001548A8"/>
    <w:rsid w:val="00155929"/>
    <w:rsid w:val="00156A35"/>
    <w:rsid w:val="0015756E"/>
    <w:rsid w:val="00157671"/>
    <w:rsid w:val="001610B9"/>
    <w:rsid w:val="001701C6"/>
    <w:rsid w:val="0017436A"/>
    <w:rsid w:val="00174544"/>
    <w:rsid w:val="00176688"/>
    <w:rsid w:val="001812B6"/>
    <w:rsid w:val="001848EA"/>
    <w:rsid w:val="00186AA2"/>
    <w:rsid w:val="00192EE0"/>
    <w:rsid w:val="00193B18"/>
    <w:rsid w:val="00193B6A"/>
    <w:rsid w:val="00193B75"/>
    <w:rsid w:val="00195706"/>
    <w:rsid w:val="001963F8"/>
    <w:rsid w:val="001970FF"/>
    <w:rsid w:val="001A23CD"/>
    <w:rsid w:val="001A3BB4"/>
    <w:rsid w:val="001A4C4F"/>
    <w:rsid w:val="001A57C0"/>
    <w:rsid w:val="001B0C8A"/>
    <w:rsid w:val="001B54F5"/>
    <w:rsid w:val="001B67BC"/>
    <w:rsid w:val="001C0E7C"/>
    <w:rsid w:val="001C190D"/>
    <w:rsid w:val="001C75C1"/>
    <w:rsid w:val="001D22A4"/>
    <w:rsid w:val="001D29C7"/>
    <w:rsid w:val="001D379C"/>
    <w:rsid w:val="001E0E74"/>
    <w:rsid w:val="001E4E56"/>
    <w:rsid w:val="001E5179"/>
    <w:rsid w:val="001F1FA4"/>
    <w:rsid w:val="001F40CF"/>
    <w:rsid w:val="00204DE6"/>
    <w:rsid w:val="002063C0"/>
    <w:rsid w:val="00207D84"/>
    <w:rsid w:val="00216530"/>
    <w:rsid w:val="002176CC"/>
    <w:rsid w:val="00217A44"/>
    <w:rsid w:val="00220E41"/>
    <w:rsid w:val="00223064"/>
    <w:rsid w:val="00225C15"/>
    <w:rsid w:val="00226A06"/>
    <w:rsid w:val="00230CCD"/>
    <w:rsid w:val="00231730"/>
    <w:rsid w:val="00231AFA"/>
    <w:rsid w:val="00232BAC"/>
    <w:rsid w:val="00232D5E"/>
    <w:rsid w:val="00234854"/>
    <w:rsid w:val="0023516A"/>
    <w:rsid w:val="00237032"/>
    <w:rsid w:val="002420E6"/>
    <w:rsid w:val="0024661A"/>
    <w:rsid w:val="00250D79"/>
    <w:rsid w:val="00253490"/>
    <w:rsid w:val="00253ACD"/>
    <w:rsid w:val="002541E0"/>
    <w:rsid w:val="0025674B"/>
    <w:rsid w:val="002573DB"/>
    <w:rsid w:val="0026003D"/>
    <w:rsid w:val="0026013E"/>
    <w:rsid w:val="00260ED2"/>
    <w:rsid w:val="00262BC5"/>
    <w:rsid w:val="002647C8"/>
    <w:rsid w:val="00265160"/>
    <w:rsid w:val="00266A16"/>
    <w:rsid w:val="002674C3"/>
    <w:rsid w:val="00267A25"/>
    <w:rsid w:val="00272EAC"/>
    <w:rsid w:val="00272FF2"/>
    <w:rsid w:val="0027382C"/>
    <w:rsid w:val="00273EFF"/>
    <w:rsid w:val="0027562C"/>
    <w:rsid w:val="00275857"/>
    <w:rsid w:val="00290A08"/>
    <w:rsid w:val="00291E8E"/>
    <w:rsid w:val="002923D5"/>
    <w:rsid w:val="00292B14"/>
    <w:rsid w:val="00293312"/>
    <w:rsid w:val="0029609A"/>
    <w:rsid w:val="002A038E"/>
    <w:rsid w:val="002A0BC5"/>
    <w:rsid w:val="002B1ABE"/>
    <w:rsid w:val="002B1BE3"/>
    <w:rsid w:val="002B39F3"/>
    <w:rsid w:val="002B3FA5"/>
    <w:rsid w:val="002B447B"/>
    <w:rsid w:val="002B4C10"/>
    <w:rsid w:val="002B50EC"/>
    <w:rsid w:val="002B7769"/>
    <w:rsid w:val="002C35C9"/>
    <w:rsid w:val="002C639D"/>
    <w:rsid w:val="002D0D30"/>
    <w:rsid w:val="002D1100"/>
    <w:rsid w:val="002D141F"/>
    <w:rsid w:val="002D1D21"/>
    <w:rsid w:val="002E0747"/>
    <w:rsid w:val="002E08FE"/>
    <w:rsid w:val="002F38F2"/>
    <w:rsid w:val="002F51AC"/>
    <w:rsid w:val="002F7503"/>
    <w:rsid w:val="00303605"/>
    <w:rsid w:val="00303CD6"/>
    <w:rsid w:val="0030656F"/>
    <w:rsid w:val="00310D87"/>
    <w:rsid w:val="00311291"/>
    <w:rsid w:val="003215C2"/>
    <w:rsid w:val="0032193A"/>
    <w:rsid w:val="003223EC"/>
    <w:rsid w:val="00323344"/>
    <w:rsid w:val="003243F2"/>
    <w:rsid w:val="00324DD7"/>
    <w:rsid w:val="00325F34"/>
    <w:rsid w:val="00327143"/>
    <w:rsid w:val="00331DF8"/>
    <w:rsid w:val="0033223F"/>
    <w:rsid w:val="0033408D"/>
    <w:rsid w:val="003357E9"/>
    <w:rsid w:val="00341919"/>
    <w:rsid w:val="00345163"/>
    <w:rsid w:val="00345CB9"/>
    <w:rsid w:val="0034677F"/>
    <w:rsid w:val="00350BCA"/>
    <w:rsid w:val="003544AF"/>
    <w:rsid w:val="003546AD"/>
    <w:rsid w:val="00356A18"/>
    <w:rsid w:val="00365B39"/>
    <w:rsid w:val="00372273"/>
    <w:rsid w:val="00372B13"/>
    <w:rsid w:val="0038201A"/>
    <w:rsid w:val="00386BF5"/>
    <w:rsid w:val="00386DE8"/>
    <w:rsid w:val="00387582"/>
    <w:rsid w:val="0039372C"/>
    <w:rsid w:val="00393F1C"/>
    <w:rsid w:val="00394BA0"/>
    <w:rsid w:val="00395366"/>
    <w:rsid w:val="0039744D"/>
    <w:rsid w:val="003A1B68"/>
    <w:rsid w:val="003A26A1"/>
    <w:rsid w:val="003A3E3B"/>
    <w:rsid w:val="003A788F"/>
    <w:rsid w:val="003A7B7B"/>
    <w:rsid w:val="003B2406"/>
    <w:rsid w:val="003B3E0A"/>
    <w:rsid w:val="003B4ED5"/>
    <w:rsid w:val="003B6C8C"/>
    <w:rsid w:val="003C22F0"/>
    <w:rsid w:val="003C3B64"/>
    <w:rsid w:val="003C49A4"/>
    <w:rsid w:val="003D3CAE"/>
    <w:rsid w:val="003E024D"/>
    <w:rsid w:val="003E4C0D"/>
    <w:rsid w:val="003E7244"/>
    <w:rsid w:val="003F0618"/>
    <w:rsid w:val="003F1316"/>
    <w:rsid w:val="003F2249"/>
    <w:rsid w:val="003F23EF"/>
    <w:rsid w:val="003F28FE"/>
    <w:rsid w:val="003F4C08"/>
    <w:rsid w:val="003F5FD9"/>
    <w:rsid w:val="003F6150"/>
    <w:rsid w:val="00403F92"/>
    <w:rsid w:val="004041C4"/>
    <w:rsid w:val="004071B8"/>
    <w:rsid w:val="0041121A"/>
    <w:rsid w:val="00412D8E"/>
    <w:rsid w:val="004170FF"/>
    <w:rsid w:val="0042251A"/>
    <w:rsid w:val="00426075"/>
    <w:rsid w:val="0042637A"/>
    <w:rsid w:val="00426A6B"/>
    <w:rsid w:val="0043270E"/>
    <w:rsid w:val="004331D5"/>
    <w:rsid w:val="004335F5"/>
    <w:rsid w:val="00435D30"/>
    <w:rsid w:val="004434FC"/>
    <w:rsid w:val="00444EA2"/>
    <w:rsid w:val="00445B2E"/>
    <w:rsid w:val="00450E21"/>
    <w:rsid w:val="00451CB1"/>
    <w:rsid w:val="00456362"/>
    <w:rsid w:val="004602C7"/>
    <w:rsid w:val="00461079"/>
    <w:rsid w:val="0046403B"/>
    <w:rsid w:val="00464EC8"/>
    <w:rsid w:val="004711A4"/>
    <w:rsid w:val="00471A3A"/>
    <w:rsid w:val="00476831"/>
    <w:rsid w:val="0047715A"/>
    <w:rsid w:val="004773B3"/>
    <w:rsid w:val="00477519"/>
    <w:rsid w:val="004802E4"/>
    <w:rsid w:val="004837B8"/>
    <w:rsid w:val="00483945"/>
    <w:rsid w:val="00484814"/>
    <w:rsid w:val="00487F03"/>
    <w:rsid w:val="0049076F"/>
    <w:rsid w:val="00492DBB"/>
    <w:rsid w:val="004A0F85"/>
    <w:rsid w:val="004A759C"/>
    <w:rsid w:val="004B29B4"/>
    <w:rsid w:val="004B35D5"/>
    <w:rsid w:val="004B368D"/>
    <w:rsid w:val="004B63DC"/>
    <w:rsid w:val="004B6C49"/>
    <w:rsid w:val="004C3BD2"/>
    <w:rsid w:val="004C4AE0"/>
    <w:rsid w:val="004C5A1A"/>
    <w:rsid w:val="004C7A79"/>
    <w:rsid w:val="004D1895"/>
    <w:rsid w:val="004D2F15"/>
    <w:rsid w:val="004D418D"/>
    <w:rsid w:val="004D7DD2"/>
    <w:rsid w:val="004E0E94"/>
    <w:rsid w:val="004E257D"/>
    <w:rsid w:val="004E5268"/>
    <w:rsid w:val="004E5DE8"/>
    <w:rsid w:val="004E6BA6"/>
    <w:rsid w:val="004F1BEA"/>
    <w:rsid w:val="004F1C54"/>
    <w:rsid w:val="004F4EBC"/>
    <w:rsid w:val="005015BB"/>
    <w:rsid w:val="005029CC"/>
    <w:rsid w:val="00504F97"/>
    <w:rsid w:val="00506B07"/>
    <w:rsid w:val="00513B6C"/>
    <w:rsid w:val="00516D6C"/>
    <w:rsid w:val="00520743"/>
    <w:rsid w:val="00520E4D"/>
    <w:rsid w:val="00521807"/>
    <w:rsid w:val="00524260"/>
    <w:rsid w:val="00525089"/>
    <w:rsid w:val="00532334"/>
    <w:rsid w:val="005324A9"/>
    <w:rsid w:val="005332E8"/>
    <w:rsid w:val="00535C7D"/>
    <w:rsid w:val="00537806"/>
    <w:rsid w:val="00544CFB"/>
    <w:rsid w:val="00550CB5"/>
    <w:rsid w:val="00560D5D"/>
    <w:rsid w:val="005626F8"/>
    <w:rsid w:val="005654BB"/>
    <w:rsid w:val="0056581D"/>
    <w:rsid w:val="00565CDB"/>
    <w:rsid w:val="00567B3A"/>
    <w:rsid w:val="00567BAB"/>
    <w:rsid w:val="00572AAC"/>
    <w:rsid w:val="00574D1D"/>
    <w:rsid w:val="00575F54"/>
    <w:rsid w:val="0058002F"/>
    <w:rsid w:val="00582D55"/>
    <w:rsid w:val="0058311F"/>
    <w:rsid w:val="0058546E"/>
    <w:rsid w:val="00586843"/>
    <w:rsid w:val="0059357E"/>
    <w:rsid w:val="00594EA5"/>
    <w:rsid w:val="00595486"/>
    <w:rsid w:val="00596A2B"/>
    <w:rsid w:val="005A0C7A"/>
    <w:rsid w:val="005A622E"/>
    <w:rsid w:val="005A7A95"/>
    <w:rsid w:val="005B0410"/>
    <w:rsid w:val="005B4501"/>
    <w:rsid w:val="005B7C01"/>
    <w:rsid w:val="005C2287"/>
    <w:rsid w:val="005C3D0F"/>
    <w:rsid w:val="005C3D36"/>
    <w:rsid w:val="005C5101"/>
    <w:rsid w:val="005C72EC"/>
    <w:rsid w:val="005D159C"/>
    <w:rsid w:val="005D33C0"/>
    <w:rsid w:val="005D499A"/>
    <w:rsid w:val="005D5AE9"/>
    <w:rsid w:val="005D7252"/>
    <w:rsid w:val="005E1EF6"/>
    <w:rsid w:val="005E4B81"/>
    <w:rsid w:val="005E4DE5"/>
    <w:rsid w:val="005E72B3"/>
    <w:rsid w:val="005F0B8B"/>
    <w:rsid w:val="005F1C1F"/>
    <w:rsid w:val="005F35E2"/>
    <w:rsid w:val="005F3847"/>
    <w:rsid w:val="00600DA3"/>
    <w:rsid w:val="00603454"/>
    <w:rsid w:val="00606789"/>
    <w:rsid w:val="0061112A"/>
    <w:rsid w:val="00611B96"/>
    <w:rsid w:val="00613509"/>
    <w:rsid w:val="00615D29"/>
    <w:rsid w:val="006211BC"/>
    <w:rsid w:val="0062435E"/>
    <w:rsid w:val="0063065B"/>
    <w:rsid w:val="00633496"/>
    <w:rsid w:val="00634391"/>
    <w:rsid w:val="006455CF"/>
    <w:rsid w:val="00652232"/>
    <w:rsid w:val="00652DD1"/>
    <w:rsid w:val="00652F9F"/>
    <w:rsid w:val="00654925"/>
    <w:rsid w:val="00654D41"/>
    <w:rsid w:val="00657421"/>
    <w:rsid w:val="00657B48"/>
    <w:rsid w:val="00661BA1"/>
    <w:rsid w:val="00661C7F"/>
    <w:rsid w:val="00663BA3"/>
    <w:rsid w:val="00665772"/>
    <w:rsid w:val="00666D3A"/>
    <w:rsid w:val="00673C2F"/>
    <w:rsid w:val="00673FDB"/>
    <w:rsid w:val="0067426C"/>
    <w:rsid w:val="00676568"/>
    <w:rsid w:val="006805B3"/>
    <w:rsid w:val="00682BE7"/>
    <w:rsid w:val="00687F87"/>
    <w:rsid w:val="0069007C"/>
    <w:rsid w:val="00690780"/>
    <w:rsid w:val="00690969"/>
    <w:rsid w:val="00693B09"/>
    <w:rsid w:val="00693B66"/>
    <w:rsid w:val="00695E64"/>
    <w:rsid w:val="00697D2D"/>
    <w:rsid w:val="00697FFA"/>
    <w:rsid w:val="006A6820"/>
    <w:rsid w:val="006B022F"/>
    <w:rsid w:val="006B2CFA"/>
    <w:rsid w:val="006B72C6"/>
    <w:rsid w:val="006C5A1F"/>
    <w:rsid w:val="006C61C9"/>
    <w:rsid w:val="006C7E08"/>
    <w:rsid w:val="006D0A38"/>
    <w:rsid w:val="006D30DF"/>
    <w:rsid w:val="006D322F"/>
    <w:rsid w:val="006D735F"/>
    <w:rsid w:val="006D7405"/>
    <w:rsid w:val="006E79EA"/>
    <w:rsid w:val="006F0ACB"/>
    <w:rsid w:val="006F5187"/>
    <w:rsid w:val="006F527D"/>
    <w:rsid w:val="00701121"/>
    <w:rsid w:val="007045BF"/>
    <w:rsid w:val="0070725F"/>
    <w:rsid w:val="00710B0F"/>
    <w:rsid w:val="00710CBF"/>
    <w:rsid w:val="0071683E"/>
    <w:rsid w:val="00716C05"/>
    <w:rsid w:val="00723588"/>
    <w:rsid w:val="00723751"/>
    <w:rsid w:val="00725298"/>
    <w:rsid w:val="007253D7"/>
    <w:rsid w:val="00727D73"/>
    <w:rsid w:val="007321E9"/>
    <w:rsid w:val="00733103"/>
    <w:rsid w:val="00735ACA"/>
    <w:rsid w:val="00737C82"/>
    <w:rsid w:val="007415F3"/>
    <w:rsid w:val="00750F06"/>
    <w:rsid w:val="007512F6"/>
    <w:rsid w:val="007513A8"/>
    <w:rsid w:val="00751E92"/>
    <w:rsid w:val="00753AD0"/>
    <w:rsid w:val="0075456B"/>
    <w:rsid w:val="00757B63"/>
    <w:rsid w:val="0076049D"/>
    <w:rsid w:val="00760563"/>
    <w:rsid w:val="00762F57"/>
    <w:rsid w:val="0076430E"/>
    <w:rsid w:val="00770414"/>
    <w:rsid w:val="0077184F"/>
    <w:rsid w:val="007818B7"/>
    <w:rsid w:val="00782EC8"/>
    <w:rsid w:val="00783046"/>
    <w:rsid w:val="007835BF"/>
    <w:rsid w:val="007836DA"/>
    <w:rsid w:val="007849B7"/>
    <w:rsid w:val="0078660C"/>
    <w:rsid w:val="007909CF"/>
    <w:rsid w:val="00790D58"/>
    <w:rsid w:val="007937A1"/>
    <w:rsid w:val="0079406A"/>
    <w:rsid w:val="007A46A0"/>
    <w:rsid w:val="007A5759"/>
    <w:rsid w:val="007B2204"/>
    <w:rsid w:val="007B23DB"/>
    <w:rsid w:val="007B2BEB"/>
    <w:rsid w:val="007B6419"/>
    <w:rsid w:val="007C2292"/>
    <w:rsid w:val="007C7EEA"/>
    <w:rsid w:val="007D086D"/>
    <w:rsid w:val="007D1943"/>
    <w:rsid w:val="007D47D4"/>
    <w:rsid w:val="007D6BF3"/>
    <w:rsid w:val="007E1F30"/>
    <w:rsid w:val="007E2B80"/>
    <w:rsid w:val="007E2C2D"/>
    <w:rsid w:val="007E5D02"/>
    <w:rsid w:val="007F48F1"/>
    <w:rsid w:val="007F7F6B"/>
    <w:rsid w:val="00800042"/>
    <w:rsid w:val="00801F62"/>
    <w:rsid w:val="00802037"/>
    <w:rsid w:val="00803B33"/>
    <w:rsid w:val="008128DD"/>
    <w:rsid w:val="00812EF8"/>
    <w:rsid w:val="008144C1"/>
    <w:rsid w:val="00814C13"/>
    <w:rsid w:val="008202A9"/>
    <w:rsid w:val="0082217E"/>
    <w:rsid w:val="00823AA1"/>
    <w:rsid w:val="00824D3D"/>
    <w:rsid w:val="00826F45"/>
    <w:rsid w:val="00834206"/>
    <w:rsid w:val="008365FB"/>
    <w:rsid w:val="0083689A"/>
    <w:rsid w:val="00840207"/>
    <w:rsid w:val="0084039D"/>
    <w:rsid w:val="00840CAD"/>
    <w:rsid w:val="00841B3B"/>
    <w:rsid w:val="00842874"/>
    <w:rsid w:val="00842B33"/>
    <w:rsid w:val="00844343"/>
    <w:rsid w:val="00850BBE"/>
    <w:rsid w:val="00851497"/>
    <w:rsid w:val="00852505"/>
    <w:rsid w:val="00863887"/>
    <w:rsid w:val="00864E92"/>
    <w:rsid w:val="00867D4C"/>
    <w:rsid w:val="008707D7"/>
    <w:rsid w:val="00870D0A"/>
    <w:rsid w:val="00876A36"/>
    <w:rsid w:val="00881C32"/>
    <w:rsid w:val="00882BDA"/>
    <w:rsid w:val="008852BC"/>
    <w:rsid w:val="00887A0A"/>
    <w:rsid w:val="0089055B"/>
    <w:rsid w:val="00893A83"/>
    <w:rsid w:val="00893CB5"/>
    <w:rsid w:val="00893E19"/>
    <w:rsid w:val="00897286"/>
    <w:rsid w:val="008A0C9A"/>
    <w:rsid w:val="008A2E30"/>
    <w:rsid w:val="008A3BE9"/>
    <w:rsid w:val="008A44EB"/>
    <w:rsid w:val="008A4C1E"/>
    <w:rsid w:val="008A4F68"/>
    <w:rsid w:val="008A5F6A"/>
    <w:rsid w:val="008A630A"/>
    <w:rsid w:val="008B09D0"/>
    <w:rsid w:val="008B0A7B"/>
    <w:rsid w:val="008B110E"/>
    <w:rsid w:val="008B2465"/>
    <w:rsid w:val="008B33BE"/>
    <w:rsid w:val="008B61E9"/>
    <w:rsid w:val="008B78AE"/>
    <w:rsid w:val="008C375A"/>
    <w:rsid w:val="008C5044"/>
    <w:rsid w:val="008C6445"/>
    <w:rsid w:val="008D02F3"/>
    <w:rsid w:val="008D64BE"/>
    <w:rsid w:val="008D7553"/>
    <w:rsid w:val="008E04EF"/>
    <w:rsid w:val="008E0764"/>
    <w:rsid w:val="008E2E05"/>
    <w:rsid w:val="008E4C6A"/>
    <w:rsid w:val="008E6289"/>
    <w:rsid w:val="008F0A90"/>
    <w:rsid w:val="008F2190"/>
    <w:rsid w:val="008F3016"/>
    <w:rsid w:val="00900250"/>
    <w:rsid w:val="0090076C"/>
    <w:rsid w:val="00902226"/>
    <w:rsid w:val="0090789A"/>
    <w:rsid w:val="009123CB"/>
    <w:rsid w:val="00916518"/>
    <w:rsid w:val="00916542"/>
    <w:rsid w:val="0091663A"/>
    <w:rsid w:val="00916B85"/>
    <w:rsid w:val="00922E8B"/>
    <w:rsid w:val="00926694"/>
    <w:rsid w:val="00930BF2"/>
    <w:rsid w:val="00931448"/>
    <w:rsid w:val="00932547"/>
    <w:rsid w:val="00933D94"/>
    <w:rsid w:val="00936B0F"/>
    <w:rsid w:val="00936B21"/>
    <w:rsid w:val="00936DA2"/>
    <w:rsid w:val="00940F78"/>
    <w:rsid w:val="00944310"/>
    <w:rsid w:val="00947E5F"/>
    <w:rsid w:val="00951D1B"/>
    <w:rsid w:val="00960893"/>
    <w:rsid w:val="00963259"/>
    <w:rsid w:val="0096351F"/>
    <w:rsid w:val="009651D3"/>
    <w:rsid w:val="00966DBA"/>
    <w:rsid w:val="00971FB0"/>
    <w:rsid w:val="00974517"/>
    <w:rsid w:val="00975315"/>
    <w:rsid w:val="0097621C"/>
    <w:rsid w:val="00976513"/>
    <w:rsid w:val="00977764"/>
    <w:rsid w:val="00980A47"/>
    <w:rsid w:val="00981AD0"/>
    <w:rsid w:val="00983EA7"/>
    <w:rsid w:val="00984032"/>
    <w:rsid w:val="009902DB"/>
    <w:rsid w:val="00991AC7"/>
    <w:rsid w:val="0099477E"/>
    <w:rsid w:val="00997AE9"/>
    <w:rsid w:val="009A1F02"/>
    <w:rsid w:val="009A2E33"/>
    <w:rsid w:val="009B071F"/>
    <w:rsid w:val="009C3A85"/>
    <w:rsid w:val="009C4F43"/>
    <w:rsid w:val="009C5348"/>
    <w:rsid w:val="009C5AC6"/>
    <w:rsid w:val="009D0116"/>
    <w:rsid w:val="009D06DC"/>
    <w:rsid w:val="009D08D8"/>
    <w:rsid w:val="009D7267"/>
    <w:rsid w:val="009E06DE"/>
    <w:rsid w:val="009E107D"/>
    <w:rsid w:val="009E5079"/>
    <w:rsid w:val="009E5852"/>
    <w:rsid w:val="009E59B4"/>
    <w:rsid w:val="009F10F1"/>
    <w:rsid w:val="009F60C5"/>
    <w:rsid w:val="009F6DD9"/>
    <w:rsid w:val="009F7F72"/>
    <w:rsid w:val="00A0081F"/>
    <w:rsid w:val="00A01549"/>
    <w:rsid w:val="00A01DE9"/>
    <w:rsid w:val="00A063F2"/>
    <w:rsid w:val="00A14D97"/>
    <w:rsid w:val="00A16176"/>
    <w:rsid w:val="00A164F0"/>
    <w:rsid w:val="00A17195"/>
    <w:rsid w:val="00A206C4"/>
    <w:rsid w:val="00A238B1"/>
    <w:rsid w:val="00A23A39"/>
    <w:rsid w:val="00A245D1"/>
    <w:rsid w:val="00A267D9"/>
    <w:rsid w:val="00A27C06"/>
    <w:rsid w:val="00A301E6"/>
    <w:rsid w:val="00A33451"/>
    <w:rsid w:val="00A33660"/>
    <w:rsid w:val="00A33B71"/>
    <w:rsid w:val="00A35296"/>
    <w:rsid w:val="00A35554"/>
    <w:rsid w:val="00A35BBD"/>
    <w:rsid w:val="00A3716F"/>
    <w:rsid w:val="00A405D2"/>
    <w:rsid w:val="00A40CFF"/>
    <w:rsid w:val="00A41D97"/>
    <w:rsid w:val="00A44EDC"/>
    <w:rsid w:val="00A50FB2"/>
    <w:rsid w:val="00A52F2C"/>
    <w:rsid w:val="00A52FCE"/>
    <w:rsid w:val="00A55142"/>
    <w:rsid w:val="00A562B9"/>
    <w:rsid w:val="00A63728"/>
    <w:rsid w:val="00A678BC"/>
    <w:rsid w:val="00A71CCC"/>
    <w:rsid w:val="00A72DB5"/>
    <w:rsid w:val="00A80220"/>
    <w:rsid w:val="00A8027A"/>
    <w:rsid w:val="00A80B00"/>
    <w:rsid w:val="00A81EFC"/>
    <w:rsid w:val="00A83DCE"/>
    <w:rsid w:val="00A84390"/>
    <w:rsid w:val="00A90381"/>
    <w:rsid w:val="00A919C9"/>
    <w:rsid w:val="00A925AF"/>
    <w:rsid w:val="00A93EE2"/>
    <w:rsid w:val="00A9587E"/>
    <w:rsid w:val="00A970CE"/>
    <w:rsid w:val="00AA4879"/>
    <w:rsid w:val="00AA4DB2"/>
    <w:rsid w:val="00AA616D"/>
    <w:rsid w:val="00AA76E6"/>
    <w:rsid w:val="00AB0AF9"/>
    <w:rsid w:val="00AB275F"/>
    <w:rsid w:val="00AB3A86"/>
    <w:rsid w:val="00AB73C4"/>
    <w:rsid w:val="00AC0574"/>
    <w:rsid w:val="00AC4705"/>
    <w:rsid w:val="00AC7A13"/>
    <w:rsid w:val="00AD7714"/>
    <w:rsid w:val="00AE0F63"/>
    <w:rsid w:val="00AE203F"/>
    <w:rsid w:val="00AF074D"/>
    <w:rsid w:val="00AF1FF2"/>
    <w:rsid w:val="00AF429A"/>
    <w:rsid w:val="00AF42E7"/>
    <w:rsid w:val="00AF5754"/>
    <w:rsid w:val="00AF6622"/>
    <w:rsid w:val="00AF7BEA"/>
    <w:rsid w:val="00B00BA1"/>
    <w:rsid w:val="00B02ACD"/>
    <w:rsid w:val="00B04A62"/>
    <w:rsid w:val="00B062FA"/>
    <w:rsid w:val="00B07313"/>
    <w:rsid w:val="00B07C3F"/>
    <w:rsid w:val="00B10900"/>
    <w:rsid w:val="00B10E5F"/>
    <w:rsid w:val="00B15001"/>
    <w:rsid w:val="00B174D5"/>
    <w:rsid w:val="00B24889"/>
    <w:rsid w:val="00B371B5"/>
    <w:rsid w:val="00B40A93"/>
    <w:rsid w:val="00B42118"/>
    <w:rsid w:val="00B44317"/>
    <w:rsid w:val="00B4486C"/>
    <w:rsid w:val="00B47E46"/>
    <w:rsid w:val="00B522CE"/>
    <w:rsid w:val="00B52C74"/>
    <w:rsid w:val="00B54B2D"/>
    <w:rsid w:val="00B6267D"/>
    <w:rsid w:val="00B64E31"/>
    <w:rsid w:val="00B66A1D"/>
    <w:rsid w:val="00B74F19"/>
    <w:rsid w:val="00B76189"/>
    <w:rsid w:val="00B76FC2"/>
    <w:rsid w:val="00B8064B"/>
    <w:rsid w:val="00B8592F"/>
    <w:rsid w:val="00B86EB3"/>
    <w:rsid w:val="00B9053C"/>
    <w:rsid w:val="00B90A5D"/>
    <w:rsid w:val="00B925FF"/>
    <w:rsid w:val="00BA6646"/>
    <w:rsid w:val="00BA7A7B"/>
    <w:rsid w:val="00BA7E91"/>
    <w:rsid w:val="00BB08B3"/>
    <w:rsid w:val="00BB2966"/>
    <w:rsid w:val="00BB483D"/>
    <w:rsid w:val="00BB5D55"/>
    <w:rsid w:val="00BB65DF"/>
    <w:rsid w:val="00BC0694"/>
    <w:rsid w:val="00BC1CB5"/>
    <w:rsid w:val="00BD056E"/>
    <w:rsid w:val="00BD0ED2"/>
    <w:rsid w:val="00BD2E13"/>
    <w:rsid w:val="00BD3B9D"/>
    <w:rsid w:val="00BD4037"/>
    <w:rsid w:val="00BD64BC"/>
    <w:rsid w:val="00BE1B4B"/>
    <w:rsid w:val="00BE2F37"/>
    <w:rsid w:val="00BE4290"/>
    <w:rsid w:val="00BE4BF1"/>
    <w:rsid w:val="00BE6171"/>
    <w:rsid w:val="00BF172A"/>
    <w:rsid w:val="00C034EE"/>
    <w:rsid w:val="00C05571"/>
    <w:rsid w:val="00C06444"/>
    <w:rsid w:val="00C066F3"/>
    <w:rsid w:val="00C0744E"/>
    <w:rsid w:val="00C0757D"/>
    <w:rsid w:val="00C12300"/>
    <w:rsid w:val="00C1271D"/>
    <w:rsid w:val="00C2262B"/>
    <w:rsid w:val="00C234A6"/>
    <w:rsid w:val="00C2366E"/>
    <w:rsid w:val="00C25852"/>
    <w:rsid w:val="00C279A0"/>
    <w:rsid w:val="00C328F7"/>
    <w:rsid w:val="00C33126"/>
    <w:rsid w:val="00C3416C"/>
    <w:rsid w:val="00C34D87"/>
    <w:rsid w:val="00C34F22"/>
    <w:rsid w:val="00C376F3"/>
    <w:rsid w:val="00C41239"/>
    <w:rsid w:val="00C44B8C"/>
    <w:rsid w:val="00C4542B"/>
    <w:rsid w:val="00C47C94"/>
    <w:rsid w:val="00C51712"/>
    <w:rsid w:val="00C54E03"/>
    <w:rsid w:val="00C55F6A"/>
    <w:rsid w:val="00C57797"/>
    <w:rsid w:val="00C607A1"/>
    <w:rsid w:val="00C61005"/>
    <w:rsid w:val="00C6102A"/>
    <w:rsid w:val="00C64783"/>
    <w:rsid w:val="00C702D4"/>
    <w:rsid w:val="00C71D23"/>
    <w:rsid w:val="00C73574"/>
    <w:rsid w:val="00C75617"/>
    <w:rsid w:val="00C75838"/>
    <w:rsid w:val="00C81C8F"/>
    <w:rsid w:val="00C93975"/>
    <w:rsid w:val="00C94B97"/>
    <w:rsid w:val="00CA0A2D"/>
    <w:rsid w:val="00CA0EFF"/>
    <w:rsid w:val="00CA31DD"/>
    <w:rsid w:val="00CA3A0E"/>
    <w:rsid w:val="00CA3C1B"/>
    <w:rsid w:val="00CA44B5"/>
    <w:rsid w:val="00CA580E"/>
    <w:rsid w:val="00CB34BD"/>
    <w:rsid w:val="00CB3A89"/>
    <w:rsid w:val="00CB439D"/>
    <w:rsid w:val="00CB553E"/>
    <w:rsid w:val="00CB6831"/>
    <w:rsid w:val="00CB6D1E"/>
    <w:rsid w:val="00CD3410"/>
    <w:rsid w:val="00CD360E"/>
    <w:rsid w:val="00CD3B9C"/>
    <w:rsid w:val="00CD50B6"/>
    <w:rsid w:val="00CE02C9"/>
    <w:rsid w:val="00CE26F1"/>
    <w:rsid w:val="00CE6AF5"/>
    <w:rsid w:val="00CE74E7"/>
    <w:rsid w:val="00CF167E"/>
    <w:rsid w:val="00CF1858"/>
    <w:rsid w:val="00CF1EAE"/>
    <w:rsid w:val="00CF7F1A"/>
    <w:rsid w:val="00D03592"/>
    <w:rsid w:val="00D03AA5"/>
    <w:rsid w:val="00D046B6"/>
    <w:rsid w:val="00D050BD"/>
    <w:rsid w:val="00D0723C"/>
    <w:rsid w:val="00D075EA"/>
    <w:rsid w:val="00D10DE9"/>
    <w:rsid w:val="00D124ED"/>
    <w:rsid w:val="00D152B0"/>
    <w:rsid w:val="00D2139C"/>
    <w:rsid w:val="00D23793"/>
    <w:rsid w:val="00D23FC6"/>
    <w:rsid w:val="00D24328"/>
    <w:rsid w:val="00D251E1"/>
    <w:rsid w:val="00D334F3"/>
    <w:rsid w:val="00D35C9B"/>
    <w:rsid w:val="00D3626B"/>
    <w:rsid w:val="00D3742C"/>
    <w:rsid w:val="00D403AF"/>
    <w:rsid w:val="00D41E6C"/>
    <w:rsid w:val="00D441B7"/>
    <w:rsid w:val="00D44640"/>
    <w:rsid w:val="00D46CB9"/>
    <w:rsid w:val="00D477F6"/>
    <w:rsid w:val="00D52861"/>
    <w:rsid w:val="00D52CBC"/>
    <w:rsid w:val="00D52DB2"/>
    <w:rsid w:val="00D53436"/>
    <w:rsid w:val="00D55458"/>
    <w:rsid w:val="00D60B63"/>
    <w:rsid w:val="00D60D5D"/>
    <w:rsid w:val="00D61113"/>
    <w:rsid w:val="00D65818"/>
    <w:rsid w:val="00D67002"/>
    <w:rsid w:val="00D706ED"/>
    <w:rsid w:val="00D72A58"/>
    <w:rsid w:val="00D72A70"/>
    <w:rsid w:val="00D72A7A"/>
    <w:rsid w:val="00D7610B"/>
    <w:rsid w:val="00D7636E"/>
    <w:rsid w:val="00D8499E"/>
    <w:rsid w:val="00D86FD8"/>
    <w:rsid w:val="00D871EF"/>
    <w:rsid w:val="00D91A3C"/>
    <w:rsid w:val="00D92459"/>
    <w:rsid w:val="00D92656"/>
    <w:rsid w:val="00D93B3F"/>
    <w:rsid w:val="00D94C35"/>
    <w:rsid w:val="00D94F8D"/>
    <w:rsid w:val="00DA2527"/>
    <w:rsid w:val="00DA28B4"/>
    <w:rsid w:val="00DA3597"/>
    <w:rsid w:val="00DB14CD"/>
    <w:rsid w:val="00DB378C"/>
    <w:rsid w:val="00DB6EAB"/>
    <w:rsid w:val="00DB7DCA"/>
    <w:rsid w:val="00DC0956"/>
    <w:rsid w:val="00DC0DC6"/>
    <w:rsid w:val="00DC1949"/>
    <w:rsid w:val="00DC2572"/>
    <w:rsid w:val="00DC461C"/>
    <w:rsid w:val="00DD2836"/>
    <w:rsid w:val="00DD483F"/>
    <w:rsid w:val="00DE1C21"/>
    <w:rsid w:val="00DE7C3E"/>
    <w:rsid w:val="00DF62A5"/>
    <w:rsid w:val="00E000FD"/>
    <w:rsid w:val="00E00F43"/>
    <w:rsid w:val="00E021BF"/>
    <w:rsid w:val="00E14D3C"/>
    <w:rsid w:val="00E202B9"/>
    <w:rsid w:val="00E2222E"/>
    <w:rsid w:val="00E22698"/>
    <w:rsid w:val="00E23F6B"/>
    <w:rsid w:val="00E31044"/>
    <w:rsid w:val="00E31404"/>
    <w:rsid w:val="00E31E8C"/>
    <w:rsid w:val="00E32012"/>
    <w:rsid w:val="00E330C5"/>
    <w:rsid w:val="00E43281"/>
    <w:rsid w:val="00E43F44"/>
    <w:rsid w:val="00E45D65"/>
    <w:rsid w:val="00E4732F"/>
    <w:rsid w:val="00E479F0"/>
    <w:rsid w:val="00E500AB"/>
    <w:rsid w:val="00E50359"/>
    <w:rsid w:val="00E5085E"/>
    <w:rsid w:val="00E52587"/>
    <w:rsid w:val="00E56F12"/>
    <w:rsid w:val="00E57142"/>
    <w:rsid w:val="00E57AE7"/>
    <w:rsid w:val="00E57CE9"/>
    <w:rsid w:val="00E57EA3"/>
    <w:rsid w:val="00E67941"/>
    <w:rsid w:val="00E67984"/>
    <w:rsid w:val="00E70217"/>
    <w:rsid w:val="00E74358"/>
    <w:rsid w:val="00E807AD"/>
    <w:rsid w:val="00E82F09"/>
    <w:rsid w:val="00E82F2F"/>
    <w:rsid w:val="00E8306E"/>
    <w:rsid w:val="00E83936"/>
    <w:rsid w:val="00E83DD3"/>
    <w:rsid w:val="00E94432"/>
    <w:rsid w:val="00EA06EC"/>
    <w:rsid w:val="00EA1827"/>
    <w:rsid w:val="00EA4195"/>
    <w:rsid w:val="00EA6A25"/>
    <w:rsid w:val="00EA6ED2"/>
    <w:rsid w:val="00EA7E8B"/>
    <w:rsid w:val="00EB139B"/>
    <w:rsid w:val="00EB2A95"/>
    <w:rsid w:val="00EB4F72"/>
    <w:rsid w:val="00EB613B"/>
    <w:rsid w:val="00EB6AA3"/>
    <w:rsid w:val="00EB6E90"/>
    <w:rsid w:val="00EC2D31"/>
    <w:rsid w:val="00EC2FA3"/>
    <w:rsid w:val="00EC35E6"/>
    <w:rsid w:val="00EC37B8"/>
    <w:rsid w:val="00ED0872"/>
    <w:rsid w:val="00ED21FE"/>
    <w:rsid w:val="00ED3BAE"/>
    <w:rsid w:val="00ED73FB"/>
    <w:rsid w:val="00ED7545"/>
    <w:rsid w:val="00EF032D"/>
    <w:rsid w:val="00EF0D87"/>
    <w:rsid w:val="00EF154F"/>
    <w:rsid w:val="00EF1EBB"/>
    <w:rsid w:val="00EF35A0"/>
    <w:rsid w:val="00EF6718"/>
    <w:rsid w:val="00F003B0"/>
    <w:rsid w:val="00F048A0"/>
    <w:rsid w:val="00F05002"/>
    <w:rsid w:val="00F0697A"/>
    <w:rsid w:val="00F104F3"/>
    <w:rsid w:val="00F1051C"/>
    <w:rsid w:val="00F156D2"/>
    <w:rsid w:val="00F159AC"/>
    <w:rsid w:val="00F2093C"/>
    <w:rsid w:val="00F21F87"/>
    <w:rsid w:val="00F2381D"/>
    <w:rsid w:val="00F30DA8"/>
    <w:rsid w:val="00F31118"/>
    <w:rsid w:val="00F317F6"/>
    <w:rsid w:val="00F31E66"/>
    <w:rsid w:val="00F32971"/>
    <w:rsid w:val="00F330EE"/>
    <w:rsid w:val="00F3425B"/>
    <w:rsid w:val="00F36107"/>
    <w:rsid w:val="00F36DD1"/>
    <w:rsid w:val="00F40BF0"/>
    <w:rsid w:val="00F4155C"/>
    <w:rsid w:val="00F418A0"/>
    <w:rsid w:val="00F450A4"/>
    <w:rsid w:val="00F45FC7"/>
    <w:rsid w:val="00F4635A"/>
    <w:rsid w:val="00F53E4A"/>
    <w:rsid w:val="00F5516E"/>
    <w:rsid w:val="00F6119C"/>
    <w:rsid w:val="00F66766"/>
    <w:rsid w:val="00F7351F"/>
    <w:rsid w:val="00F7359F"/>
    <w:rsid w:val="00F75664"/>
    <w:rsid w:val="00F75A7D"/>
    <w:rsid w:val="00F766DA"/>
    <w:rsid w:val="00F81372"/>
    <w:rsid w:val="00F8313F"/>
    <w:rsid w:val="00F8461F"/>
    <w:rsid w:val="00F847E8"/>
    <w:rsid w:val="00F90536"/>
    <w:rsid w:val="00F9463E"/>
    <w:rsid w:val="00F94CEF"/>
    <w:rsid w:val="00F953B6"/>
    <w:rsid w:val="00F964D1"/>
    <w:rsid w:val="00FA13FB"/>
    <w:rsid w:val="00FA3642"/>
    <w:rsid w:val="00FA3CF7"/>
    <w:rsid w:val="00FA3FFA"/>
    <w:rsid w:val="00FA4BA3"/>
    <w:rsid w:val="00FA5150"/>
    <w:rsid w:val="00FB2F7A"/>
    <w:rsid w:val="00FB3936"/>
    <w:rsid w:val="00FB555A"/>
    <w:rsid w:val="00FC221D"/>
    <w:rsid w:val="00FC2A97"/>
    <w:rsid w:val="00FC5D31"/>
    <w:rsid w:val="00FC704B"/>
    <w:rsid w:val="00FC730F"/>
    <w:rsid w:val="00FC7B11"/>
    <w:rsid w:val="00FD1A0E"/>
    <w:rsid w:val="00FD24CB"/>
    <w:rsid w:val="00FD30CF"/>
    <w:rsid w:val="00FD4D84"/>
    <w:rsid w:val="00FD4DAE"/>
    <w:rsid w:val="00FE0E36"/>
    <w:rsid w:val="00FE14F4"/>
    <w:rsid w:val="00FE264D"/>
    <w:rsid w:val="00FE3B54"/>
    <w:rsid w:val="00FE3E5C"/>
    <w:rsid w:val="00FE43C3"/>
    <w:rsid w:val="00FE4BFD"/>
    <w:rsid w:val="00FF0FB7"/>
    <w:rsid w:val="00FF184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1ECFD8"/>
  <w15:docId w15:val="{B042DDF4-FC13-44F5-8EE1-F9AA519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99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7715A"/>
    <w:pPr>
      <w:spacing w:line="270" w:lineRule="atLeast"/>
    </w:pPr>
    <w:rPr>
      <w:rFonts w:asciiTheme="minorHAnsi" w:hAnsiTheme="minorHAnsi"/>
      <w:color w:val="000000" w:themeColor="text1"/>
      <w:sz w:val="21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0C556E"/>
    <w:pPr>
      <w:spacing w:line="460" w:lineRule="exact"/>
      <w:contextualSpacing/>
      <w:outlineLvl w:val="0"/>
    </w:pPr>
    <w:rPr>
      <w:rFonts w:asciiTheme="majorHAnsi" w:hAnsiTheme="majorHAnsi"/>
      <w:b/>
      <w:color w:val="0080C8" w:themeColor="accent1"/>
      <w:sz w:val="44"/>
      <w14:numSpacing w14:val="default"/>
    </w:rPr>
  </w:style>
  <w:style w:type="paragraph" w:styleId="berschrift2">
    <w:name w:val="heading 2"/>
    <w:basedOn w:val="Standard"/>
    <w:qFormat/>
    <w:rsid w:val="00D52861"/>
    <w:pPr>
      <w:spacing w:before="470" w:after="270" w:line="340" w:lineRule="exact"/>
      <w:contextualSpacing/>
      <w:outlineLvl w:val="1"/>
    </w:pPr>
    <w:rPr>
      <w:rFonts w:asciiTheme="majorHAnsi" w:hAnsiTheme="majorHAnsi"/>
      <w:b/>
      <w:color w:val="0080C8" w:themeColor="accent1"/>
      <w:sz w:val="30"/>
      <w14:numSpacing w14:val="default"/>
    </w:rPr>
  </w:style>
  <w:style w:type="paragraph" w:styleId="berschrift3">
    <w:name w:val="heading 3"/>
    <w:basedOn w:val="Standard"/>
    <w:link w:val="berschrift3Zchn"/>
    <w:qFormat/>
    <w:rsid w:val="004837B8"/>
    <w:pPr>
      <w:spacing w:before="470" w:after="270"/>
      <w:outlineLvl w:val="2"/>
    </w:pPr>
    <w:rPr>
      <w:rFonts w:asciiTheme="majorHAnsi" w:hAnsiTheme="majorHAnsi"/>
      <w:b/>
      <w:bCs/>
      <w:color w:val="0080C8" w:themeColor="accent1"/>
      <w:sz w:val="22"/>
      <w14:numSpacing w14:val="default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C3B64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="Times New Roman (Überschriften"/>
      <w:b/>
      <w:iCs/>
      <w:color w:val="0080C8" w:themeColor="accent1"/>
      <w:sz w:val="22"/>
    </w:rPr>
  </w:style>
  <w:style w:type="paragraph" w:styleId="berschrift5">
    <w:name w:val="heading 5"/>
    <w:basedOn w:val="Text"/>
    <w:next w:val="Standard"/>
    <w:link w:val="berschrift5Zchn"/>
    <w:unhideWhenUsed/>
    <w:rsid w:val="003B3E0A"/>
    <w:pPr>
      <w:spacing w:after="0"/>
      <w:jc w:val="left"/>
      <w:outlineLvl w:val="4"/>
    </w:pPr>
    <w:rPr>
      <w:rFonts w:asciiTheme="majorHAnsi" w:hAnsiTheme="majorHAnsi"/>
      <w:b/>
    </w:rPr>
  </w:style>
  <w:style w:type="paragraph" w:styleId="berschrift6">
    <w:name w:val="heading 6"/>
    <w:basedOn w:val="TextohneAbstandso"/>
    <w:next w:val="Standard"/>
    <w:link w:val="berschrift6Zchn"/>
    <w:unhideWhenUsed/>
    <w:qFormat/>
    <w:rsid w:val="00B174D5"/>
    <w:pPr>
      <w:jc w:val="left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735DC"/>
    <w:pPr>
      <w:keepNext/>
      <w:keepLines/>
      <w:numPr>
        <w:ilvl w:val="6"/>
        <w:numId w:val="3"/>
      </w:numPr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003F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35DC"/>
    <w:pPr>
      <w:keepNext/>
      <w:keepLines/>
      <w:numPr>
        <w:ilvl w:val="7"/>
        <w:numId w:val="3"/>
      </w:numPr>
      <w:spacing w:before="40" w:line="28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35DC"/>
    <w:pPr>
      <w:keepNext/>
      <w:keepLines/>
      <w:numPr>
        <w:ilvl w:val="8"/>
        <w:numId w:val="3"/>
      </w:numPr>
      <w:spacing w:before="40" w:line="28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45CB9"/>
    <w:pPr>
      <w:tabs>
        <w:tab w:val="right" w:pos="9637"/>
      </w:tabs>
      <w:spacing w:line="200" w:lineRule="atLeast"/>
    </w:pPr>
    <w:rPr>
      <w:rFonts w:ascii="Calibri Light" w:hAnsi="Calibri Light"/>
      <w:noProof/>
      <w:color w:val="0080C8" w:themeColor="accent1"/>
      <w:spacing w:val="-2"/>
      <w:sz w:val="16"/>
      <w14:numSpacing w14:val="default"/>
    </w:rPr>
  </w:style>
  <w:style w:type="paragraph" w:styleId="Fuzeile">
    <w:name w:val="footer"/>
    <w:basedOn w:val="Standard"/>
    <w:rsid w:val="00947E5F"/>
    <w:pPr>
      <w:tabs>
        <w:tab w:val="right" w:pos="10034"/>
      </w:tabs>
      <w:spacing w:line="200" w:lineRule="atLeast"/>
    </w:pPr>
    <w:rPr>
      <w:rFonts w:ascii="Calibri Light" w:hAnsi="Calibri Light" w:cs="Calibri Light"/>
      <w:color w:val="666666" w:themeColor="text2"/>
      <w:sz w:val="16"/>
      <w:szCs w:val="16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"/>
    <w:qFormat/>
    <w:rsid w:val="000C556E"/>
    <w:pPr>
      <w:spacing w:line="460" w:lineRule="exact"/>
      <w:contextualSpacing/>
    </w:pPr>
    <w:rPr>
      <w:rFonts w:asciiTheme="majorHAnsi" w:hAnsiTheme="majorHAnsi"/>
      <w:b/>
      <w:color w:val="0080C8" w:themeColor="accent1"/>
      <w:sz w:val="44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0C556E"/>
    <w:rPr>
      <w:rFonts w:asciiTheme="majorHAnsi" w:hAnsiTheme="majorHAnsi"/>
      <w:b/>
      <w:color w:val="0080C8" w:themeColor="accent1"/>
      <w:sz w:val="44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0080C8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0C4947"/>
    <w:pPr>
      <w:numPr>
        <w:numId w:val="1"/>
      </w:numPr>
      <w:spacing w:before="270" w:after="270"/>
      <w:contextualSpacing/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 w:val="24"/>
      <w:szCs w:val="20"/>
      <w14:numForm w14:val="default"/>
      <w14:numSpacing w14:val="defaul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06DE"/>
    <w:pPr>
      <w:keepNext/>
      <w:keepLines/>
      <w:framePr w:wrap="around" w:hAnchor="text"/>
      <w:contextualSpacing w:val="0"/>
      <w:outlineLvl w:val="9"/>
    </w:pPr>
    <w:rPr>
      <w:rFonts w:eastAsiaTheme="majorEastAsia" w:cstheme="majorBidi"/>
      <w:szCs w:val="32"/>
      <w:lang w:eastAsia="zh-CN"/>
      <w14:numForm w14:val="default"/>
    </w:rPr>
  </w:style>
  <w:style w:type="paragraph" w:styleId="Verzeichnis1">
    <w:name w:val="toc 1"/>
    <w:basedOn w:val="Standard"/>
    <w:next w:val="Standard"/>
    <w:uiPriority w:val="39"/>
    <w:unhideWhenUsed/>
    <w:rsid w:val="00D86FD8"/>
    <w:pPr>
      <w:tabs>
        <w:tab w:val="right" w:pos="9979"/>
      </w:tabs>
      <w:spacing w:before="340" w:after="240" w:line="340" w:lineRule="exact"/>
      <w:ind w:left="340" w:hanging="340"/>
    </w:pPr>
    <w:rPr>
      <w:rFonts w:asciiTheme="majorHAnsi" w:hAnsiTheme="majorHAnsi"/>
      <w:b/>
      <w:noProof/>
      <w:color w:val="0080C8" w:themeColor="accent1"/>
      <w:sz w:val="30"/>
    </w:rPr>
  </w:style>
  <w:style w:type="paragraph" w:styleId="Verzeichnis2">
    <w:name w:val="toc 2"/>
    <w:basedOn w:val="Standard"/>
    <w:next w:val="Standard"/>
    <w:uiPriority w:val="39"/>
    <w:unhideWhenUsed/>
    <w:rsid w:val="00D86FD8"/>
    <w:pPr>
      <w:tabs>
        <w:tab w:val="right" w:leader="dot" w:pos="9979"/>
      </w:tabs>
      <w:spacing w:before="270" w:line="270" w:lineRule="exact"/>
      <w:ind w:left="907" w:hanging="567"/>
      <w:contextualSpacing/>
    </w:pPr>
    <w:rPr>
      <w:rFonts w:asciiTheme="majorHAnsi" w:hAnsiTheme="majorHAnsi"/>
      <w:b/>
      <w:noProof/>
      <w:color w:val="0080C8" w:themeColor="accent1"/>
    </w:rPr>
  </w:style>
  <w:style w:type="paragraph" w:styleId="Verzeichnis3">
    <w:name w:val="toc 3"/>
    <w:basedOn w:val="Standard"/>
    <w:next w:val="Standard"/>
    <w:uiPriority w:val="39"/>
    <w:unhideWhenUsed/>
    <w:rsid w:val="00D86FD8"/>
    <w:pPr>
      <w:tabs>
        <w:tab w:val="right" w:leader="dot" w:pos="9979"/>
      </w:tabs>
      <w:spacing w:line="270" w:lineRule="exact"/>
      <w:ind w:left="907" w:hanging="567"/>
    </w:pPr>
    <w:rPr>
      <w:rFonts w:asciiTheme="majorHAnsi" w:hAnsiTheme="majorHAnsi"/>
      <w:noProof/>
      <w:color w:val="0080C8" w:themeColor="accent1"/>
    </w:rPr>
  </w:style>
  <w:style w:type="character" w:styleId="Hyperlink">
    <w:name w:val="Hyperlink"/>
    <w:basedOn w:val="Absatz-Standardschriftart"/>
    <w:uiPriority w:val="99"/>
    <w:unhideWhenUsed/>
    <w:rsid w:val="00951D1B"/>
    <w:rPr>
      <w:color w:val="000000" w:themeColor="hyperlink"/>
      <w:u w:val="single"/>
    </w:rPr>
  </w:style>
  <w:style w:type="paragraph" w:customStyle="1" w:styleId="Num123">
    <w:name w:val="Num123"/>
    <w:basedOn w:val="Standard"/>
    <w:qFormat/>
    <w:rsid w:val="003A1B68"/>
    <w:pPr>
      <w:numPr>
        <w:numId w:val="2"/>
      </w:numPr>
      <w:spacing w:line="280" w:lineRule="atLeast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0C556E"/>
    <w:rPr>
      <w:rFonts w:asciiTheme="majorHAnsi" w:hAnsiTheme="majorHAnsi"/>
      <w:b/>
      <w:color w:val="0080C8" w:themeColor="accent1"/>
      <w:sz w:val="44"/>
      <w:szCs w:val="24"/>
      <w14:numForm w14:val="lining"/>
    </w:rPr>
  </w:style>
  <w:style w:type="character" w:customStyle="1" w:styleId="berschrift3Zchn">
    <w:name w:val="Überschrift 3 Zchn"/>
    <w:basedOn w:val="Absatz-Standardschriftart"/>
    <w:link w:val="berschrift3"/>
    <w:rsid w:val="004837B8"/>
    <w:rPr>
      <w:rFonts w:asciiTheme="majorHAnsi" w:hAnsiTheme="majorHAnsi"/>
      <w:b/>
      <w:bCs/>
      <w:color w:val="0080C8" w:themeColor="accent1"/>
      <w:sz w:val="22"/>
      <w:szCs w:val="24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3C3B64"/>
    <w:rPr>
      <w:rFonts w:asciiTheme="majorHAnsi" w:eastAsiaTheme="majorEastAsia" w:hAnsiTheme="majorHAnsi" w:cs="Times New Roman (Überschriften"/>
      <w:b/>
      <w:iCs/>
      <w:color w:val="0080C8" w:themeColor="accent1"/>
      <w:sz w:val="22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rsid w:val="003B3E0A"/>
    <w:rPr>
      <w:rFonts w:asciiTheme="majorHAnsi" w:hAnsiTheme="majorHAnsi"/>
      <w:b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rsid w:val="00B174D5"/>
    <w:rPr>
      <w:rFonts w:asciiTheme="minorHAnsi" w:hAnsiTheme="minorHAnsi"/>
      <w:i/>
      <w:iCs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0735DC"/>
    <w:rPr>
      <w:rFonts w:asciiTheme="majorHAnsi" w:eastAsiaTheme="majorEastAsia" w:hAnsiTheme="majorHAnsi" w:cstheme="majorBidi"/>
      <w:i/>
      <w:iCs/>
      <w:color w:val="003F63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0735DC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073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paragraph" w:customStyle="1" w:styleId="Text">
    <w:name w:val="Text"/>
    <w:basedOn w:val="Standard"/>
    <w:qFormat/>
    <w:rsid w:val="00C607A1"/>
    <w:pPr>
      <w:spacing w:after="270"/>
      <w:jc w:val="both"/>
    </w:pPr>
  </w:style>
  <w:style w:type="paragraph" w:customStyle="1" w:styleId="InfoText">
    <w:name w:val="Info Text"/>
    <w:basedOn w:val="Text"/>
    <w:qFormat/>
    <w:rsid w:val="00C2262B"/>
    <w:pPr>
      <w:spacing w:after="0" w:line="240" w:lineRule="atLeast"/>
      <w:ind w:right="227"/>
      <w:jc w:val="left"/>
    </w:pPr>
    <w:rPr>
      <w:rFonts w:asciiTheme="majorHAnsi" w:hAnsiTheme="majorHAnsi"/>
      <w:sz w:val="19"/>
    </w:rPr>
  </w:style>
  <w:style w:type="paragraph" w:customStyle="1" w:styleId="Infoberschrift">
    <w:name w:val="Info Überschrift"/>
    <w:basedOn w:val="Standard"/>
    <w:qFormat/>
    <w:rsid w:val="008144C1"/>
    <w:pPr>
      <w:keepNext/>
      <w:spacing w:after="120"/>
      <w:ind w:left="567" w:hanging="567"/>
    </w:pPr>
    <w:rPr>
      <w:rFonts w:asciiTheme="majorHAnsi" w:hAnsiTheme="majorHAnsi"/>
      <w:b/>
      <w:position w:val="2"/>
    </w:rPr>
  </w:style>
  <w:style w:type="paragraph" w:styleId="Beschriftung">
    <w:name w:val="caption"/>
    <w:basedOn w:val="Standard"/>
    <w:next w:val="Standard"/>
    <w:unhideWhenUsed/>
    <w:qFormat/>
    <w:rsid w:val="004C5A1A"/>
    <w:pPr>
      <w:spacing w:after="270"/>
    </w:pPr>
    <w:rPr>
      <w:rFonts w:asciiTheme="majorHAnsi" w:hAnsiTheme="majorHAnsi"/>
      <w:b/>
      <w:iCs/>
      <w:color w:val="0080C8" w:themeColor="accent1"/>
      <w:sz w:val="22"/>
      <w:szCs w:val="18"/>
    </w:rPr>
  </w:style>
  <w:style w:type="paragraph" w:customStyle="1" w:styleId="InfoBullet">
    <w:name w:val="Info Bullet"/>
    <w:basedOn w:val="InfoText"/>
    <w:qFormat/>
    <w:rsid w:val="00EA4195"/>
    <w:pPr>
      <w:numPr>
        <w:numId w:val="4"/>
      </w:numPr>
      <w:spacing w:before="60" w:after="60"/>
    </w:pPr>
  </w:style>
  <w:style w:type="character" w:styleId="Hervorhebung">
    <w:name w:val="Emphasis"/>
    <w:basedOn w:val="Absatz-Standardschriftart"/>
    <w:qFormat/>
    <w:rsid w:val="0058002F"/>
    <w:rPr>
      <w:rFonts w:asciiTheme="majorHAnsi" w:hAnsiTheme="majorHAnsi"/>
      <w:i w:val="0"/>
      <w:iCs/>
      <w:color w:val="0080C8" w:themeColor="accent1"/>
    </w:rPr>
  </w:style>
  <w:style w:type="table" w:styleId="Listentabelle3Akzent1">
    <w:name w:val="List Table 3 Accent 1"/>
    <w:basedOn w:val="NormaleTabelle"/>
    <w:uiPriority w:val="48"/>
    <w:rsid w:val="0084039D"/>
    <w:tblPr>
      <w:tblStyleRowBandSize w:val="1"/>
      <w:tblStyleColBandSize w:val="1"/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C8" w:themeColor="accent1"/>
          <w:right w:val="single" w:sz="4" w:space="0" w:color="0080C8" w:themeColor="accent1"/>
        </w:tcBorders>
      </w:tcPr>
    </w:tblStylePr>
    <w:tblStylePr w:type="band1Horz">
      <w:tblPr/>
      <w:tcPr>
        <w:tcBorders>
          <w:top w:val="single" w:sz="4" w:space="0" w:color="0080C8" w:themeColor="accent1"/>
          <w:bottom w:val="single" w:sz="4" w:space="0" w:color="0080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C8" w:themeColor="accent1"/>
          <w:left w:val="nil"/>
        </w:tcBorders>
      </w:tcPr>
    </w:tblStylePr>
    <w:tblStylePr w:type="swCell">
      <w:tblPr/>
      <w:tcPr>
        <w:tcBorders>
          <w:top w:val="double" w:sz="4" w:space="0" w:color="0080C8" w:themeColor="accent1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94C9E8" w:themeColor="accent2" w:themeTint="99"/>
        <w:left w:val="single" w:sz="4" w:space="0" w:color="94C9E8" w:themeColor="accent2" w:themeTint="99"/>
        <w:bottom w:val="single" w:sz="4" w:space="0" w:color="94C9E8" w:themeColor="accent2" w:themeTint="99"/>
        <w:right w:val="single" w:sz="4" w:space="0" w:color="94C9E8" w:themeColor="accent2" w:themeTint="99"/>
        <w:insideH w:val="single" w:sz="4" w:space="0" w:color="94C9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A6D9" w:themeColor="accent2"/>
          <w:left w:val="single" w:sz="4" w:space="0" w:color="4DA6D9" w:themeColor="accent2"/>
          <w:bottom w:val="single" w:sz="4" w:space="0" w:color="4DA6D9" w:themeColor="accent2"/>
          <w:right w:val="single" w:sz="4" w:space="0" w:color="4DA6D9" w:themeColor="accent2"/>
          <w:insideH w:val="nil"/>
        </w:tcBorders>
        <w:shd w:val="clear" w:color="auto" w:fill="4DA6D9" w:themeFill="accent2"/>
      </w:tcPr>
    </w:tblStylePr>
    <w:tblStylePr w:type="lastRow">
      <w:rPr>
        <w:b/>
        <w:bCs/>
      </w:rPr>
      <w:tblPr/>
      <w:tcPr>
        <w:tcBorders>
          <w:top w:val="double" w:sz="4" w:space="0" w:color="94C9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7" w:themeFill="accent2" w:themeFillTint="33"/>
      </w:tcPr>
    </w:tblStylePr>
    <w:tblStylePr w:type="band1Horz">
      <w:tblPr/>
      <w:tcPr>
        <w:shd w:val="clear" w:color="auto" w:fill="DBEDF7" w:themeFill="accent2" w:themeFillTint="33"/>
      </w:tcPr>
    </w:tblStylePr>
  </w:style>
  <w:style w:type="table" w:styleId="Listentabelle4Akzent1">
    <w:name w:val="List Table 4 Accent 1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45B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5B0410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  <w:insideV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  <w:insideV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customStyle="1" w:styleId="heimspiel">
    <w:name w:val="heimspiel"/>
    <w:basedOn w:val="NormaleTabelle"/>
    <w:uiPriority w:val="99"/>
    <w:rsid w:val="008A44EB"/>
    <w:rPr>
      <w:rFonts w:asciiTheme="majorHAnsi" w:hAnsiTheme="majorHAnsi"/>
      <w:sz w:val="19"/>
    </w:rPr>
    <w:tblPr>
      <w:tblBorders>
        <w:top w:val="single" w:sz="4" w:space="0" w:color="4DA6D9" w:themeColor="accent2"/>
        <w:left w:val="single" w:sz="4" w:space="0" w:color="4DA6D9" w:themeColor="accent2"/>
        <w:bottom w:val="single" w:sz="4" w:space="0" w:color="4DA6D9" w:themeColor="accent2"/>
        <w:right w:val="single" w:sz="4" w:space="0" w:color="4DA6D9" w:themeColor="accent2"/>
        <w:insideH w:val="single" w:sz="4" w:space="0" w:color="4DA6D9" w:themeColor="accent2"/>
        <w:insideV w:val="single" w:sz="4" w:space="0" w:color="4DA6D9" w:themeColor="accent2"/>
      </w:tblBorders>
      <w:tblCellMar>
        <w:top w:w="85" w:type="dxa"/>
        <w:left w:w="142" w:type="dxa"/>
        <w:bottom w:w="113" w:type="dxa"/>
        <w:right w:w="142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0080C8" w:themeFill="accent1"/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shd w:val="clear" w:color="auto" w:fill="CCE6F4" w:themeFill="accent3"/>
      </w:tcPr>
    </w:tblStylePr>
  </w:style>
  <w:style w:type="paragraph" w:customStyle="1" w:styleId="TabBullet">
    <w:name w:val="Tab Bullet"/>
    <w:basedOn w:val="Bullet"/>
    <w:qFormat/>
    <w:rsid w:val="00A33B71"/>
    <w:pPr>
      <w:spacing w:before="0" w:after="0" w:line="230" w:lineRule="atLeast"/>
    </w:pPr>
    <w:rPr>
      <w:sz w:val="19"/>
    </w:rPr>
  </w:style>
  <w:style w:type="paragraph" w:customStyle="1" w:styleId="Tabberschrift">
    <w:name w:val="Tab Überschrift"/>
    <w:basedOn w:val="Standard"/>
    <w:qFormat/>
    <w:rsid w:val="00EF0D87"/>
    <w:rPr>
      <w:rFonts w:asciiTheme="majorHAnsi" w:hAnsiTheme="majorHAnsi"/>
      <w:color w:val="FFFFFF" w:themeColor="background1"/>
      <w:sz w:val="22"/>
      <w:szCs w:val="22"/>
      <w14:numSpacing w14:val="default"/>
    </w:rPr>
  </w:style>
  <w:style w:type="paragraph" w:customStyle="1" w:styleId="TabText">
    <w:name w:val="Tab Text"/>
    <w:basedOn w:val="InfoText"/>
    <w:qFormat/>
    <w:rsid w:val="00A33B71"/>
    <w:pPr>
      <w:spacing w:line="230" w:lineRule="atLeast"/>
      <w:ind w:right="0"/>
    </w:pPr>
    <w:rPr>
      <w:rFonts w:asciiTheme="minorHAnsi" w:hAnsiTheme="minorHAnsi"/>
      <w14:numSpacing w14:val="default"/>
    </w:rPr>
  </w:style>
  <w:style w:type="paragraph" w:customStyle="1" w:styleId="Quelle">
    <w:name w:val="Quelle"/>
    <w:basedOn w:val="Standard"/>
    <w:qFormat/>
    <w:rsid w:val="00661C7F"/>
    <w:pPr>
      <w:spacing w:before="100" w:after="100" w:line="200" w:lineRule="atLeast"/>
    </w:pPr>
    <w:rPr>
      <w:rFonts w:asciiTheme="majorHAnsi" w:hAnsiTheme="majorHAnsi"/>
      <w:sz w:val="16"/>
    </w:rPr>
  </w:style>
  <w:style w:type="table" w:customStyle="1" w:styleId="heimspielSteckbrief">
    <w:name w:val="heimspiel Steckbrief"/>
    <w:basedOn w:val="heimspiel"/>
    <w:uiPriority w:val="99"/>
    <w:rsid w:val="001B0C8A"/>
    <w:tblPr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single" w:sz="4" w:space="0" w:color="0080C8" w:themeColor="accent1"/>
          <w:insideV w:val="single" w:sz="4" w:space="0" w:color="0080C8" w:themeColor="accent1"/>
        </w:tcBorders>
        <w:shd w:val="clear" w:color="auto" w:fill="0080C8" w:themeFill="accent1"/>
        <w:tcMar>
          <w:top w:w="28" w:type="dxa"/>
          <w:left w:w="0" w:type="nil"/>
          <w:bottom w:w="28" w:type="dxa"/>
          <w:right w:w="0" w:type="nil"/>
        </w:tcMar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tcBorders>
          <w:right w:val="nil"/>
          <w:insideH w:val="nil"/>
        </w:tcBorders>
        <w:shd w:val="clear" w:color="auto" w:fill="auto"/>
      </w:tcPr>
    </w:tblStylePr>
    <w:tblStylePr w:type="lastCol">
      <w:tblPr/>
      <w:tcPr>
        <w:tcBorders>
          <w:top w:val="nil"/>
          <w:insideH w:val="nil"/>
        </w:tcBorders>
        <w:shd w:val="clear" w:color="auto" w:fill="auto"/>
      </w:tcPr>
    </w:tblStylePr>
  </w:style>
  <w:style w:type="paragraph" w:customStyle="1" w:styleId="Tababc">
    <w:name w:val="Tab abc"/>
    <w:basedOn w:val="TabText"/>
    <w:qFormat/>
    <w:rsid w:val="008144C1"/>
    <w:pPr>
      <w:numPr>
        <w:numId w:val="5"/>
      </w:numPr>
      <w:spacing w:after="115"/>
    </w:pPr>
  </w:style>
  <w:style w:type="paragraph" w:styleId="Abbildungsverzeichnis">
    <w:name w:val="table of figures"/>
    <w:basedOn w:val="Standard"/>
    <w:next w:val="Standard"/>
    <w:uiPriority w:val="99"/>
    <w:unhideWhenUsed/>
    <w:rsid w:val="00933D94"/>
    <w:pPr>
      <w:tabs>
        <w:tab w:val="right" w:leader="dot" w:pos="9979"/>
      </w:tabs>
      <w:ind w:left="879" w:hanging="879"/>
    </w:pPr>
    <w:rPr>
      <w:rFonts w:asciiTheme="majorHAnsi" w:hAnsiTheme="majorHAnsi"/>
      <w:color w:val="0080C8" w:themeColor="accent1"/>
    </w:rPr>
  </w:style>
  <w:style w:type="paragraph" w:customStyle="1" w:styleId="TextFlattersatz">
    <w:name w:val="Text Flattersatz"/>
    <w:basedOn w:val="Text"/>
    <w:qFormat/>
    <w:rsid w:val="0043270E"/>
    <w:pPr>
      <w:jc w:val="left"/>
    </w:pPr>
  </w:style>
  <w:style w:type="paragraph" w:customStyle="1" w:styleId="Numabc">
    <w:name w:val="Num abc"/>
    <w:basedOn w:val="Standard"/>
    <w:qFormat/>
    <w:rsid w:val="00EF154F"/>
    <w:pPr>
      <w:numPr>
        <w:numId w:val="6"/>
      </w:numPr>
      <w:spacing w:after="135"/>
    </w:pPr>
  </w:style>
  <w:style w:type="paragraph" w:styleId="Sprechblasentext">
    <w:name w:val="Balloon Text"/>
    <w:basedOn w:val="Standard"/>
    <w:link w:val="SprechblasentextZchn"/>
    <w:rsid w:val="0002678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78C"/>
    <w:rPr>
      <w:color w:val="000000" w:themeColor="text1"/>
      <w:sz w:val="18"/>
      <w:szCs w:val="18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hAnsi="Arial"/>
      <w:color w:val="auto"/>
      <w:sz w:val="22"/>
      <w14:numForm w14:val="default"/>
      <w14:numSpacing w14:val="default"/>
    </w:rPr>
  </w:style>
  <w:style w:type="character" w:customStyle="1" w:styleId="FunotentextZchn">
    <w:name w:val="Fußnotentext Zchn"/>
    <w:basedOn w:val="Absatz-Standardschriftart"/>
    <w:link w:val="Funotentext"/>
    <w:rsid w:val="0002678C"/>
    <w:rPr>
      <w:rFonts w:ascii="Arial" w:hAnsi="Arial"/>
      <w:sz w:val="22"/>
      <w:szCs w:val="24"/>
    </w:rPr>
  </w:style>
  <w:style w:type="character" w:styleId="Funotenzeichen">
    <w:name w:val="footnote reference"/>
    <w:basedOn w:val="Absatz-Standardschriftart"/>
    <w:rsid w:val="0002678C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  <w:jc w:val="both"/>
    </w:pPr>
    <w:rPr>
      <w:rFonts w:ascii="Times New Roman" w:eastAsia="Calibri" w:hAnsi="Times New Roman" w:cs="Calibri"/>
      <w:color w:val="auto"/>
      <w:sz w:val="20"/>
      <w:szCs w:val="20"/>
      <w:lang w:eastAsia="en-US"/>
      <w14:numForm w14:val="default"/>
      <w14:numSpacing w14:val="defaul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678C"/>
    <w:rPr>
      <w:rFonts w:eastAsia="Calibri" w:cs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5BBD"/>
    <w:rPr>
      <w:sz w:val="16"/>
      <w:szCs w:val="16"/>
    </w:rPr>
  </w:style>
  <w:style w:type="table" w:customStyle="1" w:styleId="BorderedLined-Accent">
    <w:name w:val="Bordered &amp; Lined - Accent"/>
    <w:basedOn w:val="NormaleTabelle"/>
    <w:uiPriority w:val="99"/>
    <w:rsid w:val="002B4C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5dunkel">
    <w:name w:val="Grid Table 5 Dark"/>
    <w:basedOn w:val="NormaleTabelle"/>
    <w:uiPriority w:val="99"/>
    <w:rsid w:val="008A3B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enabsatz">
    <w:name w:val="List Paragraph"/>
    <w:aliases w:val="List Paragraph,Literatur"/>
    <w:basedOn w:val="Standard"/>
    <w:uiPriority w:val="34"/>
    <w:qFormat/>
    <w:rsid w:val="00FD3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  <w14:numForm w14:val="default"/>
      <w14:numSpacing w14:val="default"/>
    </w:rPr>
  </w:style>
  <w:style w:type="paragraph" w:customStyle="1" w:styleId="InfoNum123so">
    <w:name w:val="Info Num123_so"/>
    <w:basedOn w:val="InfoBullet"/>
    <w:rsid w:val="00331DF8"/>
    <w:pPr>
      <w:numPr>
        <w:numId w:val="7"/>
      </w:numPr>
    </w:pPr>
  </w:style>
  <w:style w:type="paragraph" w:styleId="Untertitel">
    <w:name w:val="Subtitle"/>
    <w:basedOn w:val="Standard"/>
    <w:next w:val="Standard"/>
    <w:link w:val="UntertitelZchn"/>
    <w:uiPriority w:val="4"/>
    <w:qFormat/>
    <w:rsid w:val="000C556E"/>
    <w:pPr>
      <w:spacing w:after="540" w:line="460" w:lineRule="exact"/>
    </w:pPr>
    <w:rPr>
      <w:color w:val="0080C8" w:themeColor="accent1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0C556E"/>
    <w:rPr>
      <w:rFonts w:asciiTheme="minorHAnsi" w:hAnsiTheme="minorHAnsi"/>
      <w:color w:val="0080C8" w:themeColor="accent1"/>
      <w:sz w:val="44"/>
      <w:szCs w:val="44"/>
      <w14:numForm w14:val="lining"/>
      <w14:numSpacing w14:val="proportional"/>
    </w:rPr>
  </w:style>
  <w:style w:type="character" w:customStyle="1" w:styleId="KopfzeileZchn">
    <w:name w:val="Kopfzeile Zchn"/>
    <w:basedOn w:val="Absatz-Standardschriftart"/>
    <w:link w:val="Kopfzeile"/>
    <w:rsid w:val="00345CB9"/>
    <w:rPr>
      <w:rFonts w:ascii="Calibri Light" w:hAnsi="Calibri Light"/>
      <w:noProof/>
      <w:color w:val="0080C8" w:themeColor="accent1"/>
      <w:spacing w:val="-2"/>
      <w:sz w:val="16"/>
      <w:szCs w:val="24"/>
      <w14:numForm w14:val="lining"/>
    </w:rPr>
  </w:style>
  <w:style w:type="paragraph" w:customStyle="1" w:styleId="WeiterfhrendeLiteratur">
    <w:name w:val="Weiterführende Literatur"/>
    <w:basedOn w:val="Quelle"/>
    <w:next w:val="Text"/>
    <w:qFormat/>
    <w:rsid w:val="00A164F0"/>
    <w:pPr>
      <w:spacing w:before="60" w:after="60"/>
    </w:pPr>
    <w:rPr>
      <w:rFonts w:ascii="Calibri Light" w:hAnsi="Calibri Light"/>
    </w:rPr>
  </w:style>
  <w:style w:type="table" w:styleId="Gitternetztabelle6farbig">
    <w:name w:val="Grid Table 6 Colorful"/>
    <w:basedOn w:val="NormaleTabelle"/>
    <w:uiPriority w:val="51"/>
    <w:rsid w:val="007B2B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ohneAbstandso">
    <w:name w:val="Text_ohne Abstand_so"/>
    <w:basedOn w:val="Text"/>
    <w:qFormat/>
    <w:rsid w:val="00D72A58"/>
    <w:pPr>
      <w:spacing w:after="0"/>
    </w:pPr>
  </w:style>
  <w:style w:type="paragraph" w:customStyle="1" w:styleId="CM182">
    <w:name w:val="CM182"/>
    <w:basedOn w:val="Standard"/>
    <w:next w:val="Standard"/>
    <w:semiHidden/>
    <w:rsid w:val="00EC37B8"/>
    <w:pPr>
      <w:autoSpaceDE w:val="0"/>
      <w:autoSpaceDN w:val="0"/>
      <w:adjustRightInd w:val="0"/>
      <w:spacing w:after="235" w:line="240" w:lineRule="auto"/>
    </w:pPr>
    <w:rPr>
      <w:rFonts w:ascii="Arial MT" w:hAnsi="Arial MT"/>
      <w:color w:val="auto"/>
      <w:sz w:val="24"/>
      <w14:numForm w14:val="default"/>
      <w14:numSpacing w14:val="default"/>
    </w:rPr>
  </w:style>
  <w:style w:type="paragraph" w:customStyle="1" w:styleId="Aufzhlung">
    <w:name w:val="*Aufzählung"/>
    <w:next w:val="Standard"/>
    <w:rsid w:val="00D52CBC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70"/>
      </w:tabs>
      <w:spacing w:line="280" w:lineRule="exact"/>
    </w:pPr>
    <w:rPr>
      <w:sz w:val="24"/>
      <w:szCs w:val="24"/>
    </w:rPr>
  </w:style>
  <w:style w:type="paragraph" w:customStyle="1" w:styleId="InfoNum123">
    <w:name w:val="Info Num123"/>
    <w:basedOn w:val="Standard"/>
    <w:rsid w:val="008365FB"/>
    <w:pPr>
      <w:numPr>
        <w:numId w:val="18"/>
      </w:numPr>
    </w:pPr>
  </w:style>
  <w:style w:type="table" w:customStyle="1" w:styleId="GridTable1Light-Accent51">
    <w:name w:val="Grid Table 1 Light - Accent 51"/>
    <w:basedOn w:val="NormaleTabelle"/>
    <w:uiPriority w:val="99"/>
    <w:rsid w:val="00372B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8E9C2" w:themeColor="accent5" w:themeTint="67"/>
        <w:left w:val="single" w:sz="4" w:space="0" w:color="D8E9C2" w:themeColor="accent5" w:themeTint="67"/>
        <w:bottom w:val="single" w:sz="4" w:space="0" w:color="D8E9C2" w:themeColor="accent5" w:themeTint="67"/>
        <w:right w:val="single" w:sz="4" w:space="0" w:color="D8E9C2" w:themeColor="accent5" w:themeTint="67"/>
        <w:insideH w:val="single" w:sz="4" w:space="0" w:color="D8E9C2" w:themeColor="accent5" w:themeTint="67"/>
        <w:insideV w:val="single" w:sz="4" w:space="0" w:color="D8E9C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7DFA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E9C2" w:themeColor="accent5" w:themeTint="67"/>
          <w:left w:val="single" w:sz="4" w:space="0" w:color="D8E9C2" w:themeColor="accent5" w:themeTint="67"/>
          <w:bottom w:val="single" w:sz="4" w:space="0" w:color="D8E9C2" w:themeColor="accent5" w:themeTint="67"/>
          <w:right w:val="single" w:sz="4" w:space="0" w:color="D8E9C2" w:themeColor="accent5" w:themeTint="67"/>
        </w:tcBorders>
      </w:tcPr>
    </w:tblStylePr>
  </w:style>
  <w:style w:type="paragraph" w:customStyle="1" w:styleId="InfoBulletohneAbstandso">
    <w:name w:val="Info Bullet_ohne Abstand_so"/>
    <w:basedOn w:val="InfoBullet"/>
    <w:qFormat/>
    <w:rsid w:val="000839A2"/>
    <w:pPr>
      <w:spacing w:before="0" w:after="0"/>
    </w:pPr>
  </w:style>
  <w:style w:type="paragraph" w:customStyle="1" w:styleId="Standard1">
    <w:name w:val="Standard1"/>
    <w:basedOn w:val="Standard"/>
    <w:link w:val="Standard1Zchn"/>
    <w:rsid w:val="00D94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</w:pPr>
    <w:rPr>
      <w:rFonts w:ascii="Times New Roman" w:hAnsi="Times New Roman"/>
      <w:color w:val="auto"/>
      <w:spacing w:val="-2"/>
      <w:sz w:val="24"/>
      <w:lang w:eastAsia="en-US"/>
      <w14:numForm w14:val="default"/>
      <w14:numSpacing w14:val="default"/>
    </w:rPr>
  </w:style>
  <w:style w:type="character" w:customStyle="1" w:styleId="Standard1Zchn">
    <w:name w:val="Standard1 Zchn"/>
    <w:basedOn w:val="Absatz-Standardschriftart"/>
    <w:link w:val="Standard1"/>
    <w:rsid w:val="00D94F8D"/>
    <w:rPr>
      <w:spacing w:val="-2"/>
      <w:sz w:val="24"/>
      <w:szCs w:val="24"/>
      <w:lang w:eastAsia="en-US"/>
    </w:rPr>
  </w:style>
  <w:style w:type="paragraph" w:customStyle="1" w:styleId="TabBulletmitAbstand">
    <w:name w:val="Tab Bullet mit Abstand"/>
    <w:basedOn w:val="TabBullet"/>
    <w:qFormat/>
    <w:rsid w:val="00FC5D31"/>
    <w:pPr>
      <w:spacing w:before="60" w:after="60"/>
      <w:contextualSpacing w:val="0"/>
    </w:pPr>
  </w:style>
  <w:style w:type="character" w:customStyle="1" w:styleId="Heading2Char">
    <w:name w:val="Heading 2 Char"/>
    <w:basedOn w:val="Absatz-Standardschriftart"/>
    <w:uiPriority w:val="9"/>
    <w:rsid w:val="008B2465"/>
    <w:rPr>
      <w:rFonts w:ascii="Arial" w:eastAsia="Arial" w:hAnsi="Arial" w:cs="Arial"/>
      <w:sz w:val="34"/>
    </w:rPr>
  </w:style>
  <w:style w:type="paragraph" w:customStyle="1" w:styleId="BulletohneAbstanddavorunddanach">
    <w:name w:val="Bullet_ohne Abstand davor und danach"/>
    <w:basedOn w:val="Bullet"/>
    <w:qFormat/>
    <w:rsid w:val="00FD1A0E"/>
    <w:pPr>
      <w:spacing w:before="0" w:after="0"/>
    </w:pPr>
  </w:style>
  <w:style w:type="paragraph" w:customStyle="1" w:styleId="BulletzweiteHierarchie">
    <w:name w:val="Bullet_zweiteHierarchie"/>
    <w:basedOn w:val="BulletohneAbstanddavorunddanach"/>
    <w:qFormat/>
    <w:rsid w:val="009651D3"/>
    <w:pPr>
      <w:numPr>
        <w:numId w:val="37"/>
      </w:numPr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ef-gmx.net/mail/client/DW4DMC7cjWg/dereferrer/?redirectUrl=http%3A%2F%2Fwww.heimspiel.org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81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0080C8"/>
      </a:accent1>
      <a:accent2>
        <a:srgbClr val="4DA6D9"/>
      </a:accent2>
      <a:accent3>
        <a:srgbClr val="CCE6F4"/>
      </a:accent3>
      <a:accent4>
        <a:srgbClr val="77B229"/>
      </a:accent4>
      <a:accent5>
        <a:srgbClr val="A0C969"/>
      </a:accent5>
      <a:accent6>
        <a:srgbClr val="E4F0D4"/>
      </a:accent6>
      <a:hlink>
        <a:srgbClr val="000000"/>
      </a:hlink>
      <a:folHlink>
        <a:srgbClr val="000000"/>
      </a:folHlink>
    </a:clrScheme>
    <a:fontScheme name="Benutzerdefiniert 5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0B88-0C2F-40AD-AC7C-1FED003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Joachim Herz Stiftung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Joachim Herz Stiftung</dc:creator>
  <dc:description/>
  <cp:lastModifiedBy>sandraost</cp:lastModifiedBy>
  <cp:revision>24</cp:revision>
  <cp:lastPrinted>2021-06-17T13:07:00Z</cp:lastPrinted>
  <dcterms:created xsi:type="dcterms:W3CDTF">2021-05-21T12:39:00Z</dcterms:created>
  <dcterms:modified xsi:type="dcterms:W3CDTF">2021-06-17T13:08:00Z</dcterms:modified>
</cp:coreProperties>
</file>