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7B8813E7" w:rsidR="000C556E" w:rsidRDefault="00842874" w:rsidP="000C556E">
      <w:pPr>
        <w:pStyle w:val="Titel"/>
      </w:pPr>
      <w:bookmarkStart w:id="0" w:name="_GoBack"/>
      <w:r w:rsidRPr="00947E5F">
        <w:t xml:space="preserve">Modul: </w:t>
      </w:r>
      <w:r w:rsidR="0016563A" w:rsidRPr="0016563A">
        <w:t>Schüler-Lehrer-Interaktion</w:t>
      </w:r>
    </w:p>
    <w:bookmarkEnd w:id="0"/>
    <w:p w14:paraId="229A03F9" w14:textId="3E8492CD" w:rsidR="00D52861" w:rsidRPr="000C556E" w:rsidRDefault="004837B8" w:rsidP="000C556E">
      <w:pPr>
        <w:pStyle w:val="Untertitel"/>
      </w:pPr>
      <w:r w:rsidRPr="000C556E">
        <w:t>Steckbrief</w:t>
      </w:r>
      <w:r w:rsidR="00D52861" w:rsidRPr="000C556E">
        <w:t xml:space="preserve">: </w:t>
      </w:r>
      <w:r w:rsidR="0016563A" w:rsidRPr="0016563A">
        <w:t>Deeskalation</w:t>
      </w:r>
    </w:p>
    <w:tbl>
      <w:tblPr>
        <w:tblStyle w:val="heimspielSteckbrief"/>
        <w:tblW w:w="9923" w:type="dxa"/>
        <w:tblLook w:val="05A0" w:firstRow="1" w:lastRow="0" w:firstColumn="1" w:lastColumn="1" w:noHBand="0" w:noVBand="1"/>
      </w:tblPr>
      <w:tblGrid>
        <w:gridCol w:w="148"/>
        <w:gridCol w:w="2265"/>
        <w:gridCol w:w="7362"/>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842874">
            <w:pPr>
              <w:pStyle w:val="Tabberschrift"/>
            </w:pPr>
          </w:p>
        </w:tc>
        <w:tc>
          <w:tcPr>
            <w:tcW w:w="9627" w:type="dxa"/>
            <w:gridSpan w:val="2"/>
          </w:tcPr>
          <w:p w14:paraId="2B2B4430" w14:textId="5194AB63" w:rsidR="00842874" w:rsidRPr="008A44EB" w:rsidRDefault="00842874" w:rsidP="00842874">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16563A" w:rsidRPr="0016563A">
              <w:t>Beispielinteraktion</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842874">
            <w:pPr>
              <w:pStyle w:val="Tabberschrift"/>
            </w:pPr>
          </w:p>
        </w:tc>
      </w:tr>
      <w:tr w:rsidR="00842874" w:rsidRPr="002B7769" w14:paraId="06BE9D74"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552892DA" w14:textId="77777777" w:rsidR="00842874" w:rsidRPr="002B7769" w:rsidRDefault="00842874" w:rsidP="00842874">
            <w:pPr>
              <w:pStyle w:val="TabText"/>
            </w:pPr>
          </w:p>
        </w:tc>
        <w:tc>
          <w:tcPr>
            <w:tcW w:w="2265" w:type="dxa"/>
          </w:tcPr>
          <w:p w14:paraId="1096946F" w14:textId="05C772D3" w:rsidR="00842874" w:rsidRPr="00EB6E90" w:rsidRDefault="0016563A" w:rsidP="00842874">
            <w:pPr>
              <w:cnfStyle w:val="000000000000" w:firstRow="0" w:lastRow="0" w:firstColumn="0" w:lastColumn="0" w:oddVBand="0" w:evenVBand="0" w:oddHBand="0" w:evenHBand="0" w:firstRowFirstColumn="0" w:firstRowLastColumn="0" w:lastRowFirstColumn="0" w:lastRowLastColumn="0"/>
              <w:rPr>
                <w:rStyle w:val="Fett"/>
              </w:rPr>
            </w:pPr>
            <w:r w:rsidRPr="0016563A">
              <w:rPr>
                <w:rStyle w:val="Fett"/>
              </w:rPr>
              <w:t>Fallbeispiel</w:t>
            </w:r>
          </w:p>
        </w:tc>
        <w:tc>
          <w:tcPr>
            <w:tcW w:w="7362" w:type="dxa"/>
          </w:tcPr>
          <w:p w14:paraId="7BC914A0" w14:textId="331EF1DC" w:rsidR="00842874" w:rsidRPr="0016563A" w:rsidRDefault="0016563A" w:rsidP="0016563A">
            <w:pPr>
              <w:cnfStyle w:val="000000000000" w:firstRow="0" w:lastRow="0" w:firstColumn="0" w:lastColumn="0" w:oddVBand="0" w:evenVBand="0" w:oddHBand="0" w:evenHBand="0" w:firstRowFirstColumn="0" w:firstRowLastColumn="0" w:lastRowFirstColumn="0" w:lastRowLastColumn="0"/>
            </w:pPr>
            <w:r>
              <w:t xml:space="preserve">Samira kommt bereits mit schlechter Laune in der Schule an und beschimpft ihre Klassenkameradinnen. Ihr Start in den Tag scheint nicht so gut verlaufen zu sein. In </w:t>
            </w:r>
            <w:r>
              <w:br/>
              <w:t>der ersten Stunde beteiligt sie sich nicht am Unterricht und ist abgelenkt. In der Pause hat sie einen kleinen Disput mit einer anderen Schülerin – sie streiten sich um eine Packung Kaugummi, und Samira sieht sich im Recht, weshalb sie die Mitschülerin beleidigt. Im Unterricht bei Herrn Knust spitzt sich die Situation weiter zu. Sie soll an der Tafel eine Matheaufgabe lösen</w:t>
            </w:r>
            <w:r w:rsidR="00842874" w:rsidRPr="00842874">
              <w:t>.</w:t>
            </w:r>
          </w:p>
        </w:tc>
        <w:tc>
          <w:tcPr>
            <w:cnfStyle w:val="000100000000" w:firstRow="0" w:lastRow="0" w:firstColumn="0" w:lastColumn="1" w:oddVBand="0" w:evenVBand="0" w:oddHBand="0" w:evenHBand="0" w:firstRowFirstColumn="0" w:firstRowLastColumn="0" w:lastRowFirstColumn="0" w:lastRowLastColumn="0"/>
            <w:tcW w:w="148" w:type="dxa"/>
          </w:tcPr>
          <w:p w14:paraId="6C294811" w14:textId="77777777" w:rsidR="00842874" w:rsidRPr="002B7769" w:rsidRDefault="00842874" w:rsidP="00842874">
            <w:pPr>
              <w:pStyle w:val="TabText"/>
            </w:pPr>
          </w:p>
        </w:tc>
      </w:tr>
    </w:tbl>
    <w:p w14:paraId="24FA867E" w14:textId="60D45C0D" w:rsidR="00CD360E" w:rsidRPr="004837B8" w:rsidRDefault="0016563A" w:rsidP="004837B8">
      <w:pPr>
        <w:pStyle w:val="berschrift3"/>
      </w:pPr>
      <w:r w:rsidRPr="0016563A">
        <w:t>Beispielinteraktion</w:t>
      </w:r>
    </w:p>
    <w:p w14:paraId="50AA2D58" w14:textId="77777777" w:rsidR="0016563A" w:rsidRPr="0016563A" w:rsidRDefault="0016563A" w:rsidP="0016563A">
      <w:r w:rsidRPr="0016563A">
        <w:rPr>
          <w:iCs/>
          <w:color w:val="0080C8" w:themeColor="accent1"/>
        </w:rPr>
        <w:t>Samira</w:t>
      </w:r>
      <w:r w:rsidRPr="0016563A">
        <w:rPr>
          <w:color w:val="0080C8" w:themeColor="accent1"/>
        </w:rPr>
        <w:t xml:space="preserve">: </w:t>
      </w:r>
      <w:r w:rsidRPr="0016563A">
        <w:t xml:space="preserve">„Ich mach’ das nicht. Hab da kein Bock drauf.“ </w:t>
      </w:r>
    </w:p>
    <w:p w14:paraId="2B9A6282" w14:textId="77777777"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„Wenn du magst, kann ich dir helfen.“ </w:t>
      </w:r>
    </w:p>
    <w:p w14:paraId="5CC1F163" w14:textId="77777777" w:rsidR="0016563A" w:rsidRPr="0016563A" w:rsidRDefault="0016563A" w:rsidP="0016563A">
      <w:r w:rsidRPr="00A512C2">
        <w:rPr>
          <w:iCs/>
          <w:color w:val="0080C8" w:themeColor="accent1"/>
        </w:rPr>
        <w:t xml:space="preserve">Samira </w:t>
      </w:r>
      <w:r w:rsidRPr="00A512C2">
        <w:rPr>
          <w:color w:val="0080C8" w:themeColor="accent1"/>
        </w:rPr>
        <w:t xml:space="preserve">(wird lauter und schreit): </w:t>
      </w:r>
      <w:r w:rsidRPr="0016563A">
        <w:t xml:space="preserve">„Ich brauche Ihre Hilfe nicht! Ich mach’ den Scheiß nicht!“ </w:t>
      </w:r>
    </w:p>
    <w:p w14:paraId="17564CD7" w14:textId="38564236"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„Ich bin mit deinem Verhalten so nicht einverstanden. </w:t>
      </w:r>
      <w:r w:rsidR="00A512C2">
        <w:br/>
      </w:r>
      <w:r w:rsidRPr="0016563A">
        <w:t xml:space="preserve">Ich möchte das gerne später mit dir klären!“ </w:t>
      </w:r>
    </w:p>
    <w:p w14:paraId="64CEA0D5" w14:textId="38AE6215" w:rsidR="0016563A" w:rsidRPr="00A512C2" w:rsidRDefault="0016563A" w:rsidP="0016563A">
      <w:pPr>
        <w:rPr>
          <w:i/>
        </w:rPr>
      </w:pPr>
      <w:r w:rsidRPr="00A512C2">
        <w:rPr>
          <w:i/>
        </w:rPr>
        <w:t xml:space="preserve">Samira steht auf, verlässt den Raum und schlägt hinter sich die Tür zu. </w:t>
      </w:r>
      <w:r w:rsidR="00A512C2">
        <w:rPr>
          <w:i/>
        </w:rPr>
        <w:br/>
      </w:r>
      <w:r w:rsidRPr="00A512C2">
        <w:rPr>
          <w:i/>
        </w:rPr>
        <w:t xml:space="preserve">Herr Knust sucht nach dem Unterricht das Gespräch mit ihr. </w:t>
      </w:r>
    </w:p>
    <w:p w14:paraId="65FCE537" w14:textId="16736F38"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„Samira, mich macht es wütend, dass du den Raum verlässt und </w:t>
      </w:r>
      <w:r w:rsidR="00A512C2">
        <w:br/>
      </w:r>
      <w:r w:rsidRPr="0016563A">
        <w:t xml:space="preserve">dich nicht am Matheunterricht beteiligst.“ </w:t>
      </w:r>
    </w:p>
    <w:p w14:paraId="31F26704" w14:textId="77777777" w:rsidR="0016563A" w:rsidRPr="0016563A" w:rsidRDefault="0016563A" w:rsidP="0016563A">
      <w:r w:rsidRPr="0016563A">
        <w:rPr>
          <w:color w:val="0080C8" w:themeColor="accent1"/>
        </w:rPr>
        <w:t xml:space="preserve">Samira: </w:t>
      </w:r>
      <w:r w:rsidRPr="0016563A">
        <w:t xml:space="preserve">„Mir doch egal, was nehmen Sie mich auch einfach dran. Kann den Scheiß doch eh nicht.“ </w:t>
      </w:r>
    </w:p>
    <w:p w14:paraId="3B66DDD8" w14:textId="54DDBBB0" w:rsidR="0016563A" w:rsidRPr="0016563A" w:rsidRDefault="0016563A" w:rsidP="0016563A">
      <w:r w:rsidRPr="00A512C2">
        <w:rPr>
          <w:iCs/>
          <w:color w:val="0080C8" w:themeColor="accent1"/>
        </w:rPr>
        <w:t>Herr Knust setzt sich und lenkt ein</w:t>
      </w:r>
      <w:r w:rsidRPr="00A512C2">
        <w:rPr>
          <w:color w:val="0080C8" w:themeColor="accent1"/>
        </w:rPr>
        <w:t xml:space="preserve">: </w:t>
      </w:r>
      <w:r w:rsidRPr="0016563A">
        <w:t xml:space="preserve">„Ich finde es gut, dass du mir sagst, dass dich das stört. </w:t>
      </w:r>
      <w:r w:rsidR="00A512C2">
        <w:br/>
      </w:r>
      <w:r w:rsidRPr="0016563A">
        <w:t xml:space="preserve">Ich habe dich drangenommen, weil ich dachte, dass du die Aufgabe gut lösen kannst.“ </w:t>
      </w:r>
    </w:p>
    <w:p w14:paraId="745975B1" w14:textId="77492D66" w:rsidR="0016563A" w:rsidRPr="0016563A" w:rsidRDefault="0016563A" w:rsidP="0016563A">
      <w:r w:rsidRPr="0016563A">
        <w:rPr>
          <w:iCs/>
          <w:color w:val="0080C8" w:themeColor="accent1"/>
        </w:rPr>
        <w:t>Samira</w:t>
      </w:r>
      <w:r w:rsidRPr="0016563A">
        <w:rPr>
          <w:color w:val="0080C8" w:themeColor="accent1"/>
        </w:rPr>
        <w:t xml:space="preserve">: </w:t>
      </w:r>
      <w:r w:rsidRPr="0016563A">
        <w:t xml:space="preserve">„Tja, Pech – ich kann das halt nicht und das war ultrapeinlich. </w:t>
      </w:r>
      <w:r w:rsidR="00A512C2">
        <w:br/>
      </w:r>
      <w:r w:rsidRPr="0016563A">
        <w:t xml:space="preserve">Die starren mich doch eh alle an und lachen, weil ich in Mathe eine Niete bin.“ </w:t>
      </w:r>
    </w:p>
    <w:p w14:paraId="2704F96B" w14:textId="76BBBFDA"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„Ich hätte mir gewünscht, dass du das netter und in einem anderen Ton sagst. </w:t>
      </w:r>
      <w:r w:rsidR="00A512C2">
        <w:br/>
      </w:r>
      <w:r w:rsidRPr="0016563A">
        <w:t>In unserer Klasse gibt es Regeln und dazu gehört auch der respektvolle Umgang miteinander.“</w:t>
      </w:r>
    </w:p>
    <w:p w14:paraId="04E149ED" w14:textId="750B0DB7" w:rsidR="0016563A" w:rsidRPr="0016563A" w:rsidRDefault="0016563A" w:rsidP="0016563A">
      <w:r w:rsidRPr="0016563A">
        <w:rPr>
          <w:iCs/>
          <w:color w:val="0080C8" w:themeColor="accent1"/>
        </w:rPr>
        <w:t>Samira</w:t>
      </w:r>
      <w:r w:rsidRPr="0016563A">
        <w:rPr>
          <w:color w:val="0080C8" w:themeColor="accent1"/>
        </w:rPr>
        <w:t xml:space="preserve">: </w:t>
      </w:r>
      <w:r w:rsidRPr="0016563A">
        <w:t xml:space="preserve">„Ja und ich hätte mir gewünscht, dass Sie mich einfach in Ruhe lassen. </w:t>
      </w:r>
      <w:r w:rsidR="00A512C2">
        <w:br/>
      </w:r>
      <w:r w:rsidRPr="0016563A">
        <w:t xml:space="preserve">Hab’ halt gesagt, dass ich da kein Bock darauf habe. Hätten ja auch einfach wen drannehmen können, </w:t>
      </w:r>
      <w:r w:rsidR="00A512C2">
        <w:br/>
      </w:r>
      <w:r w:rsidRPr="0016563A">
        <w:t xml:space="preserve">der sich gemeldet hat.“ </w:t>
      </w:r>
    </w:p>
    <w:p w14:paraId="51DDCA96" w14:textId="77777777"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„Das tut mir leid, das war wirklich nicht böse gemeint.“ </w:t>
      </w:r>
    </w:p>
    <w:p w14:paraId="44B1ACE4" w14:textId="77777777" w:rsidR="0016563A" w:rsidRPr="0016563A" w:rsidRDefault="0016563A" w:rsidP="0016563A">
      <w:r w:rsidRPr="0016563A">
        <w:rPr>
          <w:iCs/>
          <w:color w:val="0080C8" w:themeColor="accent1"/>
        </w:rPr>
        <w:t>Samira</w:t>
      </w:r>
      <w:r w:rsidRPr="0016563A">
        <w:rPr>
          <w:color w:val="0080C8" w:themeColor="accent1"/>
        </w:rPr>
        <w:t xml:space="preserve">: </w:t>
      </w:r>
      <w:r w:rsidRPr="0016563A">
        <w:t xml:space="preserve">„Ja, O. K. Dann sorry für mein doofes Verhalten.“ </w:t>
      </w:r>
    </w:p>
    <w:p w14:paraId="6F427CD8" w14:textId="77777777" w:rsidR="0016563A" w:rsidRPr="00A512C2" w:rsidRDefault="0016563A" w:rsidP="0016563A">
      <w:pPr>
        <w:rPr>
          <w:i/>
        </w:rPr>
      </w:pPr>
      <w:r w:rsidRPr="00A512C2">
        <w:rPr>
          <w:i/>
        </w:rPr>
        <w:t xml:space="preserve">Herr Knust und Samira geben sich die Hand. </w:t>
      </w:r>
    </w:p>
    <w:p w14:paraId="64BC5863" w14:textId="77777777"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„Gibt es denn einen Grund dafür, dass du heute nicht so gut drauf bist?“ </w:t>
      </w:r>
    </w:p>
    <w:p w14:paraId="2897B9CA" w14:textId="175738D0" w:rsidR="0016563A" w:rsidRPr="0016563A" w:rsidRDefault="0016563A" w:rsidP="0016563A">
      <w:r w:rsidRPr="00A512C2">
        <w:rPr>
          <w:iCs/>
          <w:color w:val="0080C8" w:themeColor="accent1"/>
        </w:rPr>
        <w:t>Samira:</w:t>
      </w:r>
      <w:r w:rsidRPr="00A512C2">
        <w:rPr>
          <w:color w:val="0080C8" w:themeColor="accent1"/>
        </w:rPr>
        <w:t xml:space="preserve"> </w:t>
      </w:r>
      <w:r w:rsidRPr="0016563A">
        <w:t xml:space="preserve">„Mein Bruder hat mich heute Morgen genervt und mein Handy kaputtgemacht. </w:t>
      </w:r>
      <w:r w:rsidR="00A512C2">
        <w:br/>
      </w:r>
      <w:r w:rsidRPr="0016563A">
        <w:t xml:space="preserve">Dann gab’s Stress mit meinem Vater.“ </w:t>
      </w:r>
    </w:p>
    <w:p w14:paraId="5FBF3C78" w14:textId="77777777"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„Wie ärgerlich. War das denn neu? Vielleicht ist noch Garantie drauf …“ </w:t>
      </w:r>
    </w:p>
    <w:p w14:paraId="467FA960" w14:textId="77777777" w:rsidR="0016563A" w:rsidRPr="0016563A" w:rsidRDefault="0016563A" w:rsidP="0016563A">
      <w:r w:rsidRPr="0016563A">
        <w:rPr>
          <w:iCs/>
          <w:color w:val="0080C8" w:themeColor="accent1"/>
        </w:rPr>
        <w:t>Samira</w:t>
      </w:r>
      <w:r w:rsidRPr="0016563A">
        <w:rPr>
          <w:color w:val="0080C8" w:themeColor="accent1"/>
        </w:rPr>
        <w:t xml:space="preserve">: </w:t>
      </w:r>
      <w:r w:rsidRPr="0016563A">
        <w:t xml:space="preserve">„Ne, aber egal. Habe erst mal ein Ersatzhandy bekommen. Trotzdem nervig.“ </w:t>
      </w:r>
    </w:p>
    <w:p w14:paraId="2A91A34A" w14:textId="0BFDE52F" w:rsidR="0016563A" w:rsidRPr="0016563A" w:rsidRDefault="0016563A" w:rsidP="0016563A">
      <w:r w:rsidRPr="0016563A">
        <w:rPr>
          <w:iCs/>
          <w:color w:val="0080C8" w:themeColor="accent1"/>
        </w:rPr>
        <w:t>Herr Knust</w:t>
      </w:r>
      <w:r w:rsidRPr="0016563A">
        <w:rPr>
          <w:color w:val="0080C8" w:themeColor="accent1"/>
        </w:rPr>
        <w:t xml:space="preserve">: </w:t>
      </w:r>
      <w:r w:rsidRPr="0016563A">
        <w:t xml:space="preserve">„Okay, dann hoffen wir, dass du damit erst mal zurechtkommst. </w:t>
      </w:r>
      <w:r w:rsidR="00A512C2">
        <w:br/>
      </w:r>
      <w:r w:rsidRPr="0016563A">
        <w:t xml:space="preserve">So und jetzt ab in die Pause, da sind wir ja gut auf einen Nenner gekommen.“ </w:t>
      </w:r>
    </w:p>
    <w:p w14:paraId="30321870" w14:textId="77777777" w:rsidR="0016563A" w:rsidRPr="0016563A" w:rsidRDefault="0016563A" w:rsidP="0016563A">
      <w:pPr>
        <w:spacing w:line="360" w:lineRule="auto"/>
        <w:jc w:val="both"/>
        <w:rPr>
          <w:rFonts w:asciiTheme="majorHAnsi" w:hAnsiTheme="majorHAnsi" w:cstheme="majorHAnsi"/>
          <w:sz w:val="24"/>
        </w:rPr>
      </w:pPr>
      <w:r w:rsidRPr="0016563A">
        <w:rPr>
          <w:rFonts w:asciiTheme="majorHAnsi" w:hAnsiTheme="majorHAnsi" w:cstheme="majorHAnsi"/>
          <w:sz w:val="24"/>
        </w:rPr>
        <w:t xml:space="preserve"> </w:t>
      </w:r>
    </w:p>
    <w:p w14:paraId="0CE05044" w14:textId="77777777" w:rsidR="0016563A" w:rsidRPr="0016563A" w:rsidRDefault="0016563A" w:rsidP="0016563A">
      <w:pPr>
        <w:spacing w:line="360" w:lineRule="auto"/>
        <w:jc w:val="both"/>
        <w:rPr>
          <w:rFonts w:asciiTheme="majorHAnsi" w:hAnsiTheme="majorHAnsi" w:cstheme="majorHAnsi"/>
          <w:sz w:val="24"/>
        </w:rPr>
      </w:pPr>
    </w:p>
    <w:p w14:paraId="4EB2A4BE" w14:textId="77777777" w:rsidR="00A512C2" w:rsidRDefault="00A512C2">
      <w:pPr>
        <w:spacing w:line="240" w:lineRule="auto"/>
        <w:rPr>
          <w:rFonts w:asciiTheme="majorHAnsi" w:hAnsiTheme="majorHAnsi" w:cstheme="majorHAnsi"/>
          <w:sz w:val="24"/>
        </w:rPr>
      </w:pPr>
      <w:r>
        <w:rPr>
          <w:rFonts w:cstheme="majorHAnsi"/>
          <w:b/>
          <w:bCs/>
          <w:sz w:val="24"/>
        </w:rPr>
        <w:br w:type="page"/>
      </w:r>
    </w:p>
    <w:p w14:paraId="27DE9A75" w14:textId="77777777" w:rsidR="00B960FE" w:rsidRDefault="00A512C2" w:rsidP="00B960FE">
      <w:pPr>
        <w:pStyle w:val="berschrift3"/>
        <w:spacing w:before="0" w:after="0"/>
      </w:pPr>
      <w:r w:rsidRPr="00A512C2">
        <w:lastRenderedPageBreak/>
        <w:t>Gesprächsregelkarten</w:t>
      </w:r>
    </w:p>
    <w:p w14:paraId="6A94BA63" w14:textId="77777777" w:rsidR="00B960FE" w:rsidRPr="001B460E" w:rsidRDefault="00B960FE" w:rsidP="00B960FE">
      <w:pPr>
        <w:pStyle w:val="Quelle"/>
      </w:pPr>
      <w:bookmarkStart w:id="1" w:name="_Hlk74145947"/>
      <w:r>
        <w:t>(nach Baumann, Bolz &amp; Albers, 2020, S. 135)</w:t>
      </w:r>
    </w:p>
    <w:bookmarkEnd w:id="1"/>
    <w:p w14:paraId="4FAF10F3" w14:textId="6276A8D3" w:rsidR="00E67941" w:rsidRPr="004837B8" w:rsidRDefault="00E67941" w:rsidP="00B960FE">
      <w:pPr>
        <w:pStyle w:val="Quelle"/>
      </w:pPr>
    </w:p>
    <w:tbl>
      <w:tblPr>
        <w:tblStyle w:val="heimspiel"/>
        <w:tblW w:w="9923" w:type="dxa"/>
        <w:tblCellMar>
          <w:top w:w="567" w:type="dxa"/>
        </w:tblCellMar>
        <w:tblLook w:val="0600" w:firstRow="0" w:lastRow="0" w:firstColumn="0" w:lastColumn="0" w:noHBand="1" w:noVBand="1"/>
      </w:tblPr>
      <w:tblGrid>
        <w:gridCol w:w="4961"/>
        <w:gridCol w:w="4962"/>
      </w:tblGrid>
      <w:tr w:rsidR="00A512C2" w:rsidRPr="0090762E" w14:paraId="1E1EB43A" w14:textId="77777777" w:rsidTr="00B960FE">
        <w:trPr>
          <w:trHeight w:val="5670"/>
        </w:trPr>
        <w:tc>
          <w:tcPr>
            <w:tcW w:w="4961" w:type="dxa"/>
          </w:tcPr>
          <w:p w14:paraId="395D6F2A" w14:textId="77777777" w:rsidR="00B960FE" w:rsidRPr="009D2B34" w:rsidRDefault="00B960FE" w:rsidP="009D2B34">
            <w:pPr>
              <w:pStyle w:val="Tabberschrift"/>
              <w:spacing w:line="340" w:lineRule="exact"/>
              <w:jc w:val="center"/>
              <w:rPr>
                <w:rStyle w:val="Fett"/>
                <w:color w:val="000000" w:themeColor="text1"/>
                <w:sz w:val="30"/>
                <w:szCs w:val="30"/>
              </w:rPr>
            </w:pPr>
            <w:bookmarkStart w:id="2" w:name="_Hlk74148687"/>
          </w:p>
          <w:p w14:paraId="2F18B7F4" w14:textId="512AA66A" w:rsidR="009D2B34" w:rsidRDefault="009D2B34" w:rsidP="009D2B34">
            <w:pPr>
              <w:pStyle w:val="Tabberschrift"/>
              <w:spacing w:line="340" w:lineRule="exact"/>
              <w:jc w:val="center"/>
              <w:rPr>
                <w:rStyle w:val="Fett"/>
                <w:color w:val="000000" w:themeColor="text1"/>
                <w:sz w:val="30"/>
                <w:szCs w:val="30"/>
              </w:rPr>
            </w:pPr>
          </w:p>
          <w:p w14:paraId="6C3F040D" w14:textId="25FD335E" w:rsidR="009D2B34" w:rsidRDefault="009D2B34" w:rsidP="009D2B34">
            <w:pPr>
              <w:pStyle w:val="Tabberschrift"/>
              <w:spacing w:line="340" w:lineRule="exact"/>
              <w:jc w:val="center"/>
              <w:rPr>
                <w:rStyle w:val="Fett"/>
                <w:color w:val="000000" w:themeColor="text1"/>
                <w:sz w:val="30"/>
                <w:szCs w:val="30"/>
              </w:rPr>
            </w:pPr>
          </w:p>
          <w:p w14:paraId="7DA875A3" w14:textId="77777777" w:rsidR="009D2B34" w:rsidRPr="009D2B34" w:rsidRDefault="009D2B34" w:rsidP="009D2B34">
            <w:pPr>
              <w:pStyle w:val="Tabberschrift"/>
              <w:spacing w:line="340" w:lineRule="exact"/>
              <w:jc w:val="center"/>
              <w:rPr>
                <w:rStyle w:val="Fett"/>
                <w:color w:val="000000" w:themeColor="text1"/>
                <w:sz w:val="30"/>
                <w:szCs w:val="30"/>
              </w:rPr>
            </w:pPr>
          </w:p>
          <w:p w14:paraId="57FD58F0" w14:textId="53779EEC" w:rsidR="00A512C2" w:rsidRPr="009D2B34" w:rsidRDefault="00A512C2" w:rsidP="009D2B34">
            <w:pPr>
              <w:pStyle w:val="Tabberschrift"/>
              <w:spacing w:line="340" w:lineRule="exact"/>
              <w:jc w:val="center"/>
              <w:rPr>
                <w:rStyle w:val="Fett"/>
                <w:color w:val="000000" w:themeColor="text1"/>
              </w:rPr>
            </w:pPr>
            <w:r w:rsidRPr="009D2B34">
              <w:rPr>
                <w:rStyle w:val="Fett"/>
                <w:noProof/>
                <w:color w:val="000000" w:themeColor="text1"/>
              </w:rPr>
              <w:drawing>
                <wp:inline distT="0" distB="0" distL="0" distR="0" wp14:anchorId="712B4096" wp14:editId="6379A54F">
                  <wp:extent cx="1098000" cy="1098000"/>
                  <wp:effectExtent l="0" t="0" r="0" b="0"/>
                  <wp:docPr id="1" name="Grafik 1"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cingcloud.svg"/>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1098000" cy="1098000"/>
                          </a:xfrm>
                          <a:prstGeom prst="rect">
                            <a:avLst/>
                          </a:prstGeom>
                          <a:extLst>
                            <a:ext uri="{53640926-AAD7-44D8-BBD7-CCE9431645EC}">
                              <a14:shadowObscured xmlns:a14="http://schemas.microsoft.com/office/drawing/2010/main"/>
                            </a:ext>
                          </a:extLst>
                        </pic:spPr>
                      </pic:pic>
                    </a:graphicData>
                  </a:graphic>
                </wp:inline>
              </w:drawing>
            </w:r>
          </w:p>
          <w:p w14:paraId="595FD618" w14:textId="77777777" w:rsidR="009D2B34" w:rsidRPr="009D2B34" w:rsidRDefault="009D2B34" w:rsidP="005F60A8">
            <w:pPr>
              <w:pStyle w:val="Tabberschrift"/>
              <w:spacing w:line="340" w:lineRule="exact"/>
              <w:jc w:val="center"/>
              <w:rPr>
                <w:rStyle w:val="Fett"/>
                <w:color w:val="000000" w:themeColor="text1"/>
                <w:sz w:val="30"/>
                <w:szCs w:val="30"/>
              </w:rPr>
            </w:pPr>
            <w:r w:rsidRPr="009D2B34">
              <w:rPr>
                <w:rStyle w:val="Fett"/>
                <w:color w:val="000000" w:themeColor="text1"/>
                <w:sz w:val="30"/>
                <w:szCs w:val="30"/>
              </w:rPr>
              <w:t>Reaktionsaufschub &amp;</w:t>
            </w:r>
          </w:p>
          <w:p w14:paraId="6ADC5360" w14:textId="4CA53128" w:rsidR="009D2B34" w:rsidRPr="009D2B34" w:rsidRDefault="009D2B34" w:rsidP="009D2B34">
            <w:pPr>
              <w:pStyle w:val="Tabberschrift"/>
              <w:spacing w:line="340" w:lineRule="exact"/>
              <w:jc w:val="center"/>
              <w:rPr>
                <w:rStyle w:val="Fett"/>
                <w:color w:val="000000" w:themeColor="text1"/>
              </w:rPr>
            </w:pPr>
            <w:r w:rsidRPr="009D2B34">
              <w:rPr>
                <w:rStyle w:val="Fett"/>
                <w:color w:val="000000" w:themeColor="text1"/>
                <w:sz w:val="30"/>
                <w:szCs w:val="30"/>
              </w:rPr>
              <w:t>Ich-Botschaften</w:t>
            </w:r>
          </w:p>
          <w:p w14:paraId="30E363D0" w14:textId="77777777" w:rsidR="00A512C2" w:rsidRPr="009D2B34" w:rsidRDefault="00A512C2" w:rsidP="009D2B34">
            <w:pPr>
              <w:spacing w:line="340" w:lineRule="exact"/>
              <w:jc w:val="center"/>
              <w:rPr>
                <w:rStyle w:val="Fett"/>
              </w:rPr>
            </w:pPr>
          </w:p>
          <w:p w14:paraId="6D217D34" w14:textId="50145AD2" w:rsidR="00A512C2" w:rsidRPr="009D2B34" w:rsidRDefault="00B960FE" w:rsidP="00A512C2">
            <w:pPr>
              <w:jc w:val="center"/>
              <w:rPr>
                <w:sz w:val="30"/>
                <w:szCs w:val="30"/>
              </w:rPr>
            </w:pPr>
            <w:r w:rsidRPr="009D2B34">
              <w:rPr>
                <w:sz w:val="30"/>
                <w:szCs w:val="30"/>
              </w:rPr>
              <w:t xml:space="preserve"> </w:t>
            </w:r>
            <w:r w:rsidR="00A512C2" w:rsidRPr="009D2B34">
              <w:rPr>
                <w:sz w:val="30"/>
                <w:szCs w:val="30"/>
              </w:rPr>
              <w:t xml:space="preserve">„Ich bin mit deinem Verhalten </w:t>
            </w:r>
            <w:r w:rsidR="0090762E" w:rsidRPr="009D2B34">
              <w:rPr>
                <w:sz w:val="30"/>
                <w:szCs w:val="30"/>
              </w:rPr>
              <w:br/>
            </w:r>
            <w:r w:rsidR="00A512C2" w:rsidRPr="009D2B34">
              <w:rPr>
                <w:sz w:val="30"/>
                <w:szCs w:val="30"/>
              </w:rPr>
              <w:t xml:space="preserve">nicht einverstanden. </w:t>
            </w:r>
            <w:r w:rsidR="0090762E" w:rsidRPr="009D2B34">
              <w:rPr>
                <w:sz w:val="30"/>
                <w:szCs w:val="30"/>
              </w:rPr>
              <w:br/>
            </w:r>
            <w:r w:rsidR="00A512C2" w:rsidRPr="009D2B34">
              <w:rPr>
                <w:sz w:val="30"/>
                <w:szCs w:val="30"/>
              </w:rPr>
              <w:t>Wir klären das später.“</w:t>
            </w:r>
          </w:p>
          <w:p w14:paraId="7DCEE7C3" w14:textId="292B023D" w:rsidR="00A512C2" w:rsidRPr="00817C0E" w:rsidRDefault="00A512C2" w:rsidP="00A512C2">
            <w:pPr>
              <w:jc w:val="center"/>
              <w:rPr>
                <w:rStyle w:val="Fett"/>
              </w:rPr>
            </w:pPr>
          </w:p>
        </w:tc>
        <w:tc>
          <w:tcPr>
            <w:tcW w:w="4962" w:type="dxa"/>
          </w:tcPr>
          <w:p w14:paraId="0677715E" w14:textId="77777777" w:rsidR="007A3F37" w:rsidRPr="009D2B34" w:rsidRDefault="007A3F37" w:rsidP="007A3F37">
            <w:pPr>
              <w:pStyle w:val="Tabberschrift"/>
              <w:spacing w:line="340" w:lineRule="exact"/>
              <w:jc w:val="center"/>
              <w:rPr>
                <w:rStyle w:val="Fett"/>
                <w:color w:val="000000" w:themeColor="text1"/>
                <w:sz w:val="30"/>
                <w:szCs w:val="30"/>
              </w:rPr>
            </w:pPr>
          </w:p>
          <w:p w14:paraId="2F44E0AA" w14:textId="77777777" w:rsidR="007A3F37" w:rsidRDefault="007A3F37" w:rsidP="007A3F37">
            <w:pPr>
              <w:pStyle w:val="Tabberschrift"/>
              <w:spacing w:line="340" w:lineRule="exact"/>
              <w:jc w:val="center"/>
              <w:rPr>
                <w:rStyle w:val="Fett"/>
                <w:color w:val="000000" w:themeColor="text1"/>
                <w:sz w:val="30"/>
                <w:szCs w:val="30"/>
              </w:rPr>
            </w:pPr>
          </w:p>
          <w:p w14:paraId="006BB879" w14:textId="77777777" w:rsidR="007A3F37" w:rsidRDefault="007A3F37" w:rsidP="007A3F37">
            <w:pPr>
              <w:pStyle w:val="Tabberschrift"/>
              <w:spacing w:line="340" w:lineRule="exact"/>
              <w:jc w:val="center"/>
              <w:rPr>
                <w:rStyle w:val="Fett"/>
                <w:color w:val="000000" w:themeColor="text1"/>
                <w:sz w:val="30"/>
                <w:szCs w:val="30"/>
              </w:rPr>
            </w:pPr>
          </w:p>
          <w:p w14:paraId="3F909DD9" w14:textId="77777777" w:rsidR="007A3F37" w:rsidRPr="009D2B34" w:rsidRDefault="007A3F37" w:rsidP="007A3F37">
            <w:pPr>
              <w:pStyle w:val="Tabberschrift"/>
              <w:spacing w:line="340" w:lineRule="exact"/>
              <w:jc w:val="center"/>
              <w:rPr>
                <w:rStyle w:val="Fett"/>
                <w:color w:val="000000" w:themeColor="text1"/>
                <w:sz w:val="30"/>
                <w:szCs w:val="30"/>
              </w:rPr>
            </w:pPr>
          </w:p>
          <w:p w14:paraId="2A0467E6" w14:textId="77777777" w:rsidR="007A3F37" w:rsidRPr="009D2B34" w:rsidRDefault="007A3F37" w:rsidP="007A3F37">
            <w:pPr>
              <w:pStyle w:val="Tabberschrift"/>
              <w:spacing w:line="340" w:lineRule="exact"/>
              <w:jc w:val="center"/>
              <w:rPr>
                <w:rStyle w:val="Fett"/>
                <w:color w:val="000000" w:themeColor="text1"/>
              </w:rPr>
            </w:pPr>
            <w:r w:rsidRPr="009D2B34">
              <w:rPr>
                <w:rStyle w:val="Fett"/>
                <w:noProof/>
                <w:color w:val="000000" w:themeColor="text1"/>
              </w:rPr>
              <w:drawing>
                <wp:inline distT="0" distB="0" distL="0" distR="0" wp14:anchorId="71CDBF69" wp14:editId="03B81DB0">
                  <wp:extent cx="1098000" cy="1098000"/>
                  <wp:effectExtent l="0" t="0" r="0" b="0"/>
                  <wp:docPr id="26" name="Grafik 26"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cingcloud.svg"/>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1098000" cy="1098000"/>
                          </a:xfrm>
                          <a:prstGeom prst="rect">
                            <a:avLst/>
                          </a:prstGeom>
                          <a:extLst>
                            <a:ext uri="{53640926-AAD7-44D8-BBD7-CCE9431645EC}">
                              <a14:shadowObscured xmlns:a14="http://schemas.microsoft.com/office/drawing/2010/main"/>
                            </a:ext>
                          </a:extLst>
                        </pic:spPr>
                      </pic:pic>
                    </a:graphicData>
                  </a:graphic>
                </wp:inline>
              </w:drawing>
            </w:r>
          </w:p>
          <w:p w14:paraId="0612AE3C" w14:textId="746B4A21" w:rsidR="007A3F37" w:rsidRPr="009D2B34" w:rsidRDefault="005F60A8" w:rsidP="007A3F37">
            <w:pPr>
              <w:pStyle w:val="Tabberschrift"/>
              <w:spacing w:line="340" w:lineRule="exact"/>
              <w:jc w:val="center"/>
              <w:rPr>
                <w:rStyle w:val="Fett"/>
                <w:color w:val="000000" w:themeColor="text1"/>
                <w:sz w:val="30"/>
                <w:szCs w:val="30"/>
              </w:rPr>
            </w:pPr>
            <w:r>
              <w:rPr>
                <w:rStyle w:val="Fett"/>
                <w:color w:val="000000" w:themeColor="text1"/>
                <w:sz w:val="30"/>
                <w:szCs w:val="30"/>
              </w:rPr>
              <w:t>Selbstkontrolle</w:t>
            </w:r>
          </w:p>
          <w:p w14:paraId="0DFFDBD8" w14:textId="7A9AC38F" w:rsidR="007A3F37" w:rsidRDefault="007A3F37" w:rsidP="007A3F37">
            <w:pPr>
              <w:spacing w:line="340" w:lineRule="exact"/>
              <w:jc w:val="center"/>
              <w:rPr>
                <w:rStyle w:val="Fett"/>
              </w:rPr>
            </w:pPr>
          </w:p>
          <w:p w14:paraId="1E4D2CA7" w14:textId="77777777" w:rsidR="005F60A8" w:rsidRPr="009D2B34" w:rsidRDefault="005F60A8" w:rsidP="007A3F37">
            <w:pPr>
              <w:spacing w:line="340" w:lineRule="exact"/>
              <w:jc w:val="center"/>
              <w:rPr>
                <w:rStyle w:val="Fett"/>
              </w:rPr>
            </w:pPr>
          </w:p>
          <w:p w14:paraId="4AA2DBF1" w14:textId="7CBB17BE" w:rsidR="005F60A8" w:rsidRPr="005F60A8" w:rsidRDefault="005F60A8" w:rsidP="005F60A8">
            <w:pPr>
              <w:jc w:val="center"/>
              <w:rPr>
                <w:sz w:val="30"/>
                <w:szCs w:val="30"/>
              </w:rPr>
            </w:pPr>
            <w:r w:rsidRPr="005F60A8">
              <w:rPr>
                <w:sz w:val="30"/>
                <w:szCs w:val="30"/>
              </w:rPr>
              <w:t xml:space="preserve">Nicht schreien, nicht zu viel reden </w:t>
            </w:r>
            <w:r>
              <w:rPr>
                <w:sz w:val="30"/>
                <w:szCs w:val="30"/>
              </w:rPr>
              <w:br/>
            </w:r>
            <w:r w:rsidRPr="005F60A8">
              <w:rPr>
                <w:sz w:val="30"/>
                <w:szCs w:val="30"/>
              </w:rPr>
              <w:t xml:space="preserve">und Aussprechen von Erwartungen </w:t>
            </w:r>
            <w:r>
              <w:rPr>
                <w:sz w:val="30"/>
                <w:szCs w:val="30"/>
              </w:rPr>
              <w:br/>
            </w:r>
            <w:r w:rsidRPr="005F60A8">
              <w:rPr>
                <w:sz w:val="30"/>
                <w:szCs w:val="30"/>
              </w:rPr>
              <w:t>an das Verhalten des Gegenübers</w:t>
            </w:r>
          </w:p>
          <w:p w14:paraId="059E1F2D" w14:textId="2EBFFFF1" w:rsidR="0090762E" w:rsidRPr="005B0410" w:rsidRDefault="0090762E" w:rsidP="005F60A8"/>
        </w:tc>
      </w:tr>
      <w:bookmarkEnd w:id="2"/>
    </w:tbl>
    <w:p w14:paraId="2D63908B" w14:textId="3B3BA249" w:rsidR="00D60B63" w:rsidRDefault="00D60B63" w:rsidP="00D60B63"/>
    <w:tbl>
      <w:tblPr>
        <w:tblStyle w:val="heimspiel"/>
        <w:tblW w:w="9923" w:type="dxa"/>
        <w:tblCellMar>
          <w:top w:w="567" w:type="dxa"/>
        </w:tblCellMar>
        <w:tblLook w:val="0600" w:firstRow="0" w:lastRow="0" w:firstColumn="0" w:lastColumn="0" w:noHBand="1" w:noVBand="1"/>
      </w:tblPr>
      <w:tblGrid>
        <w:gridCol w:w="4961"/>
        <w:gridCol w:w="4962"/>
      </w:tblGrid>
      <w:tr w:rsidR="005F60A8" w:rsidRPr="0090762E" w14:paraId="5CDFC3DE" w14:textId="77777777" w:rsidTr="0064174E">
        <w:trPr>
          <w:trHeight w:val="5670"/>
        </w:trPr>
        <w:tc>
          <w:tcPr>
            <w:tcW w:w="4961" w:type="dxa"/>
          </w:tcPr>
          <w:p w14:paraId="4C4F2EDE" w14:textId="77777777" w:rsidR="005F60A8" w:rsidRPr="009D2B34" w:rsidRDefault="005F60A8" w:rsidP="0064174E">
            <w:pPr>
              <w:pStyle w:val="Tabberschrift"/>
              <w:spacing w:line="340" w:lineRule="exact"/>
              <w:jc w:val="center"/>
              <w:rPr>
                <w:rStyle w:val="Fett"/>
                <w:color w:val="000000" w:themeColor="text1"/>
                <w:sz w:val="30"/>
                <w:szCs w:val="30"/>
              </w:rPr>
            </w:pPr>
          </w:p>
          <w:p w14:paraId="14C5D0E5" w14:textId="77777777" w:rsidR="005F60A8" w:rsidRDefault="005F60A8" w:rsidP="0064174E">
            <w:pPr>
              <w:pStyle w:val="Tabberschrift"/>
              <w:spacing w:line="340" w:lineRule="exact"/>
              <w:jc w:val="center"/>
              <w:rPr>
                <w:rStyle w:val="Fett"/>
                <w:color w:val="000000" w:themeColor="text1"/>
                <w:sz w:val="30"/>
                <w:szCs w:val="30"/>
              </w:rPr>
            </w:pPr>
          </w:p>
          <w:p w14:paraId="03EB974B" w14:textId="77777777" w:rsidR="005F60A8" w:rsidRDefault="005F60A8" w:rsidP="0064174E">
            <w:pPr>
              <w:pStyle w:val="Tabberschrift"/>
              <w:spacing w:line="340" w:lineRule="exact"/>
              <w:jc w:val="center"/>
              <w:rPr>
                <w:rStyle w:val="Fett"/>
                <w:color w:val="000000" w:themeColor="text1"/>
                <w:sz w:val="30"/>
                <w:szCs w:val="30"/>
              </w:rPr>
            </w:pPr>
          </w:p>
          <w:p w14:paraId="0017D145" w14:textId="77777777" w:rsidR="005F60A8" w:rsidRPr="009D2B34" w:rsidRDefault="005F60A8" w:rsidP="0064174E">
            <w:pPr>
              <w:pStyle w:val="Tabberschrift"/>
              <w:spacing w:line="340" w:lineRule="exact"/>
              <w:jc w:val="center"/>
              <w:rPr>
                <w:rStyle w:val="Fett"/>
                <w:color w:val="000000" w:themeColor="text1"/>
                <w:sz w:val="30"/>
                <w:szCs w:val="30"/>
              </w:rPr>
            </w:pPr>
          </w:p>
          <w:p w14:paraId="2CC4004F" w14:textId="77777777" w:rsidR="005F60A8" w:rsidRPr="009D2B34" w:rsidRDefault="005F60A8" w:rsidP="0064174E">
            <w:pPr>
              <w:pStyle w:val="Tabberschrift"/>
              <w:spacing w:line="340" w:lineRule="exact"/>
              <w:jc w:val="center"/>
              <w:rPr>
                <w:rStyle w:val="Fett"/>
                <w:color w:val="000000" w:themeColor="text1"/>
              </w:rPr>
            </w:pPr>
            <w:r w:rsidRPr="009D2B34">
              <w:rPr>
                <w:rStyle w:val="Fett"/>
                <w:noProof/>
                <w:color w:val="000000" w:themeColor="text1"/>
              </w:rPr>
              <w:drawing>
                <wp:inline distT="0" distB="0" distL="0" distR="0" wp14:anchorId="0F69FC3C" wp14:editId="69B490C3">
                  <wp:extent cx="1098000" cy="1098000"/>
                  <wp:effectExtent l="0" t="0" r="0" b="0"/>
                  <wp:docPr id="29" name="Grafik 29" descr="Klatschende Hä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cingcloud.svg"/>
                          <pic:cNvPicPr/>
                        </pic:nvPicPr>
                        <pic:blipFill>
                          <a:blip r:embed="rId12">
                            <a:extLst>
                              <a:ext uri="{96DAC541-7B7A-43D3-8B79-37D633B846F1}">
                                <asvg:svgBlip xmlns:asvg="http://schemas.microsoft.com/office/drawing/2016/SVG/main" r:embed="rId13"/>
                              </a:ext>
                            </a:extLst>
                          </a:blip>
                          <a:stretch>
                            <a:fillRect/>
                          </a:stretch>
                        </pic:blipFill>
                        <pic:spPr bwMode="auto">
                          <a:xfrm>
                            <a:off x="0" y="0"/>
                            <a:ext cx="1098000" cy="1098000"/>
                          </a:xfrm>
                          <a:prstGeom prst="rect">
                            <a:avLst/>
                          </a:prstGeom>
                          <a:extLst>
                            <a:ext uri="{53640926-AAD7-44D8-BBD7-CCE9431645EC}">
                              <a14:shadowObscured xmlns:a14="http://schemas.microsoft.com/office/drawing/2010/main"/>
                            </a:ext>
                          </a:extLst>
                        </pic:spPr>
                      </pic:pic>
                    </a:graphicData>
                  </a:graphic>
                </wp:inline>
              </w:drawing>
            </w:r>
          </w:p>
          <w:p w14:paraId="7756FADA" w14:textId="6D9C9CD0" w:rsidR="005F60A8" w:rsidRPr="009D2B34" w:rsidRDefault="005F60A8" w:rsidP="005F60A8">
            <w:pPr>
              <w:pStyle w:val="Tabberschrift"/>
              <w:spacing w:line="340" w:lineRule="exact"/>
              <w:jc w:val="center"/>
              <w:rPr>
                <w:rStyle w:val="Fett"/>
                <w:color w:val="000000" w:themeColor="text1"/>
              </w:rPr>
            </w:pPr>
            <w:r>
              <w:rPr>
                <w:rStyle w:val="Fett"/>
                <w:color w:val="000000" w:themeColor="text1"/>
                <w:sz w:val="30"/>
                <w:szCs w:val="30"/>
              </w:rPr>
              <w:t>Lob</w:t>
            </w:r>
          </w:p>
          <w:p w14:paraId="5EE27980" w14:textId="08EB3BCF" w:rsidR="005F60A8" w:rsidRDefault="005F60A8" w:rsidP="0064174E">
            <w:pPr>
              <w:spacing w:line="340" w:lineRule="exact"/>
              <w:jc w:val="center"/>
              <w:rPr>
                <w:rStyle w:val="Fett"/>
              </w:rPr>
            </w:pPr>
          </w:p>
          <w:p w14:paraId="436225E0" w14:textId="77777777" w:rsidR="005F60A8" w:rsidRPr="009D2B34" w:rsidRDefault="005F60A8" w:rsidP="0064174E">
            <w:pPr>
              <w:spacing w:line="340" w:lineRule="exact"/>
              <w:jc w:val="center"/>
              <w:rPr>
                <w:rStyle w:val="Fett"/>
              </w:rPr>
            </w:pPr>
          </w:p>
          <w:p w14:paraId="34CD193F" w14:textId="1DEE0FF5" w:rsidR="005F60A8" w:rsidRPr="005F60A8" w:rsidRDefault="005F60A8" w:rsidP="005F60A8">
            <w:pPr>
              <w:jc w:val="center"/>
              <w:rPr>
                <w:sz w:val="30"/>
                <w:szCs w:val="30"/>
              </w:rPr>
            </w:pPr>
            <w:r w:rsidRPr="005F60A8">
              <w:rPr>
                <w:sz w:val="30"/>
                <w:szCs w:val="30"/>
              </w:rPr>
              <w:t xml:space="preserve">Positive Verhaltensweisen </w:t>
            </w:r>
            <w:r>
              <w:rPr>
                <w:sz w:val="30"/>
                <w:szCs w:val="30"/>
              </w:rPr>
              <w:br/>
            </w:r>
            <w:r w:rsidRPr="005F60A8">
              <w:rPr>
                <w:sz w:val="30"/>
                <w:szCs w:val="30"/>
              </w:rPr>
              <w:t xml:space="preserve">und die Bereitschaft </w:t>
            </w:r>
            <w:r>
              <w:rPr>
                <w:sz w:val="30"/>
                <w:szCs w:val="30"/>
              </w:rPr>
              <w:br/>
            </w:r>
            <w:r w:rsidRPr="005F60A8">
              <w:rPr>
                <w:sz w:val="30"/>
                <w:szCs w:val="30"/>
              </w:rPr>
              <w:t>zur Veränderung loben!</w:t>
            </w:r>
          </w:p>
          <w:p w14:paraId="330CAD84" w14:textId="77777777" w:rsidR="005F60A8" w:rsidRPr="00817C0E" w:rsidRDefault="005F60A8" w:rsidP="0064174E">
            <w:pPr>
              <w:jc w:val="center"/>
              <w:rPr>
                <w:rStyle w:val="Fett"/>
              </w:rPr>
            </w:pPr>
          </w:p>
        </w:tc>
        <w:tc>
          <w:tcPr>
            <w:tcW w:w="4962" w:type="dxa"/>
          </w:tcPr>
          <w:p w14:paraId="08697DF1" w14:textId="77777777" w:rsidR="005F60A8" w:rsidRPr="009D2B34" w:rsidRDefault="005F60A8" w:rsidP="0064174E">
            <w:pPr>
              <w:pStyle w:val="Tabberschrift"/>
              <w:spacing w:line="340" w:lineRule="exact"/>
              <w:jc w:val="center"/>
              <w:rPr>
                <w:rStyle w:val="Fett"/>
                <w:color w:val="000000" w:themeColor="text1"/>
                <w:sz w:val="30"/>
                <w:szCs w:val="30"/>
              </w:rPr>
            </w:pPr>
          </w:p>
          <w:p w14:paraId="521149FC" w14:textId="77777777" w:rsidR="005F60A8" w:rsidRDefault="005F60A8" w:rsidP="0064174E">
            <w:pPr>
              <w:pStyle w:val="Tabberschrift"/>
              <w:spacing w:line="340" w:lineRule="exact"/>
              <w:jc w:val="center"/>
              <w:rPr>
                <w:rStyle w:val="Fett"/>
                <w:color w:val="000000" w:themeColor="text1"/>
                <w:sz w:val="30"/>
                <w:szCs w:val="30"/>
              </w:rPr>
            </w:pPr>
          </w:p>
          <w:p w14:paraId="7C5034AA" w14:textId="77777777" w:rsidR="005F60A8" w:rsidRDefault="005F60A8" w:rsidP="0064174E">
            <w:pPr>
              <w:pStyle w:val="Tabberschrift"/>
              <w:spacing w:line="340" w:lineRule="exact"/>
              <w:jc w:val="center"/>
              <w:rPr>
                <w:rStyle w:val="Fett"/>
                <w:color w:val="000000" w:themeColor="text1"/>
                <w:sz w:val="30"/>
                <w:szCs w:val="30"/>
              </w:rPr>
            </w:pPr>
          </w:p>
          <w:p w14:paraId="2C016215" w14:textId="77777777" w:rsidR="005F60A8" w:rsidRPr="009D2B34" w:rsidRDefault="005F60A8" w:rsidP="0064174E">
            <w:pPr>
              <w:pStyle w:val="Tabberschrift"/>
              <w:spacing w:line="340" w:lineRule="exact"/>
              <w:jc w:val="center"/>
              <w:rPr>
                <w:rStyle w:val="Fett"/>
                <w:color w:val="000000" w:themeColor="text1"/>
                <w:sz w:val="30"/>
                <w:szCs w:val="30"/>
              </w:rPr>
            </w:pPr>
          </w:p>
          <w:p w14:paraId="4C1C9113" w14:textId="77777777" w:rsidR="005F60A8" w:rsidRPr="009D2B34" w:rsidRDefault="005F60A8" w:rsidP="0064174E">
            <w:pPr>
              <w:pStyle w:val="Tabberschrift"/>
              <w:spacing w:line="340" w:lineRule="exact"/>
              <w:jc w:val="center"/>
              <w:rPr>
                <w:rStyle w:val="Fett"/>
                <w:color w:val="000000" w:themeColor="text1"/>
              </w:rPr>
            </w:pPr>
            <w:r w:rsidRPr="009D2B34">
              <w:rPr>
                <w:rStyle w:val="Fett"/>
                <w:noProof/>
                <w:color w:val="000000" w:themeColor="text1"/>
              </w:rPr>
              <w:drawing>
                <wp:inline distT="0" distB="0" distL="0" distR="0" wp14:anchorId="0847CF2F" wp14:editId="67B19AFC">
                  <wp:extent cx="1098000" cy="10980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cingcloud.svg"/>
                          <pic:cNvPicPr/>
                        </pic:nvPicPr>
                        <pic:blipFill>
                          <a:blip r:embed="rId14">
                            <a:extLst>
                              <a:ext uri="{96DAC541-7B7A-43D3-8B79-37D633B846F1}">
                                <asvg:svgBlip xmlns:asvg="http://schemas.microsoft.com/office/drawing/2016/SVG/main" r:embed="rId15"/>
                              </a:ext>
                            </a:extLst>
                          </a:blip>
                          <a:stretch>
                            <a:fillRect/>
                          </a:stretch>
                        </pic:blipFill>
                        <pic:spPr bwMode="auto">
                          <a:xfrm>
                            <a:off x="0" y="0"/>
                            <a:ext cx="1098000" cy="1098000"/>
                          </a:xfrm>
                          <a:prstGeom prst="rect">
                            <a:avLst/>
                          </a:prstGeom>
                          <a:extLst>
                            <a:ext uri="{53640926-AAD7-44D8-BBD7-CCE9431645EC}">
                              <a14:shadowObscured xmlns:a14="http://schemas.microsoft.com/office/drawing/2010/main"/>
                            </a:ext>
                          </a:extLst>
                        </pic:spPr>
                      </pic:pic>
                    </a:graphicData>
                  </a:graphic>
                </wp:inline>
              </w:drawing>
            </w:r>
          </w:p>
          <w:p w14:paraId="71FF7F95" w14:textId="56F3E9A3" w:rsidR="005F60A8" w:rsidRPr="005F60A8" w:rsidRDefault="005F60A8" w:rsidP="005F60A8">
            <w:pPr>
              <w:pStyle w:val="Tabberschrift"/>
              <w:spacing w:line="340" w:lineRule="exact"/>
              <w:jc w:val="center"/>
              <w:rPr>
                <w:rStyle w:val="Fett"/>
                <w:color w:val="000000" w:themeColor="text1"/>
                <w:sz w:val="30"/>
                <w:szCs w:val="30"/>
              </w:rPr>
            </w:pPr>
            <w:r w:rsidRPr="005F60A8">
              <w:rPr>
                <w:rStyle w:val="Fett"/>
                <w:color w:val="000000" w:themeColor="text1"/>
                <w:sz w:val="30"/>
                <w:szCs w:val="30"/>
              </w:rPr>
              <w:t xml:space="preserve">Wertschätzung und </w:t>
            </w:r>
            <w:r>
              <w:rPr>
                <w:rStyle w:val="Fett"/>
                <w:color w:val="000000" w:themeColor="text1"/>
                <w:sz w:val="30"/>
                <w:szCs w:val="30"/>
              </w:rPr>
              <w:br/>
            </w:r>
            <w:r w:rsidRPr="005F60A8">
              <w:rPr>
                <w:rStyle w:val="Fett"/>
                <w:color w:val="000000" w:themeColor="text1"/>
                <w:sz w:val="30"/>
                <w:szCs w:val="30"/>
              </w:rPr>
              <w:t>positive Beziehung</w:t>
            </w:r>
          </w:p>
          <w:p w14:paraId="4F505056" w14:textId="77777777" w:rsidR="005F60A8" w:rsidRDefault="005F60A8" w:rsidP="0064174E">
            <w:pPr>
              <w:spacing w:line="340" w:lineRule="exact"/>
              <w:jc w:val="center"/>
              <w:rPr>
                <w:rStyle w:val="Fett"/>
              </w:rPr>
            </w:pPr>
          </w:p>
          <w:p w14:paraId="5DA34D77" w14:textId="5F029AE3" w:rsidR="005F60A8" w:rsidRPr="005B0410" w:rsidRDefault="005F60A8" w:rsidP="005F60A8">
            <w:pPr>
              <w:jc w:val="center"/>
            </w:pPr>
            <w:r w:rsidRPr="005F60A8">
              <w:rPr>
                <w:sz w:val="30"/>
                <w:szCs w:val="30"/>
              </w:rPr>
              <w:t xml:space="preserve">Wertschätzende Botschaften </w:t>
            </w:r>
            <w:r>
              <w:rPr>
                <w:sz w:val="30"/>
                <w:szCs w:val="30"/>
              </w:rPr>
              <w:br/>
            </w:r>
            <w:r w:rsidRPr="005F60A8">
              <w:rPr>
                <w:sz w:val="30"/>
                <w:szCs w:val="30"/>
              </w:rPr>
              <w:t>senden und Vermittlung des Interesses an einer positiven Beziehung zum Gegenüber</w:t>
            </w:r>
          </w:p>
        </w:tc>
      </w:tr>
      <w:tr w:rsidR="000F25B0" w:rsidRPr="0090762E" w14:paraId="65DA9066" w14:textId="77777777" w:rsidTr="0064174E">
        <w:trPr>
          <w:trHeight w:val="5670"/>
        </w:trPr>
        <w:tc>
          <w:tcPr>
            <w:tcW w:w="4961" w:type="dxa"/>
          </w:tcPr>
          <w:p w14:paraId="004F9FE5" w14:textId="77777777" w:rsidR="000F25B0" w:rsidRPr="009D2B34" w:rsidRDefault="000F25B0" w:rsidP="0064174E">
            <w:pPr>
              <w:pStyle w:val="Tabberschrift"/>
              <w:spacing w:line="340" w:lineRule="exact"/>
              <w:jc w:val="center"/>
              <w:rPr>
                <w:rStyle w:val="Fett"/>
                <w:color w:val="000000" w:themeColor="text1"/>
                <w:sz w:val="30"/>
                <w:szCs w:val="30"/>
              </w:rPr>
            </w:pPr>
          </w:p>
          <w:p w14:paraId="09B5C14D" w14:textId="77777777" w:rsidR="000F25B0" w:rsidRDefault="000F25B0" w:rsidP="0064174E">
            <w:pPr>
              <w:pStyle w:val="Tabberschrift"/>
              <w:spacing w:line="340" w:lineRule="exact"/>
              <w:jc w:val="center"/>
              <w:rPr>
                <w:rStyle w:val="Fett"/>
                <w:color w:val="000000" w:themeColor="text1"/>
                <w:sz w:val="30"/>
                <w:szCs w:val="30"/>
              </w:rPr>
            </w:pPr>
          </w:p>
          <w:p w14:paraId="1CC567CA" w14:textId="77777777" w:rsidR="000F25B0" w:rsidRDefault="000F25B0" w:rsidP="0064174E">
            <w:pPr>
              <w:pStyle w:val="Tabberschrift"/>
              <w:spacing w:line="340" w:lineRule="exact"/>
              <w:jc w:val="center"/>
              <w:rPr>
                <w:rStyle w:val="Fett"/>
                <w:color w:val="000000" w:themeColor="text1"/>
                <w:sz w:val="30"/>
                <w:szCs w:val="30"/>
              </w:rPr>
            </w:pPr>
          </w:p>
          <w:p w14:paraId="5C2B76CE" w14:textId="77777777" w:rsidR="000F25B0" w:rsidRPr="009D2B34" w:rsidRDefault="000F25B0" w:rsidP="0064174E">
            <w:pPr>
              <w:pStyle w:val="Tabberschrift"/>
              <w:spacing w:line="340" w:lineRule="exact"/>
              <w:jc w:val="center"/>
              <w:rPr>
                <w:rStyle w:val="Fett"/>
                <w:color w:val="000000" w:themeColor="text1"/>
                <w:sz w:val="30"/>
                <w:szCs w:val="30"/>
              </w:rPr>
            </w:pPr>
          </w:p>
          <w:p w14:paraId="0A79A3E7" w14:textId="77777777" w:rsidR="000F25B0" w:rsidRPr="009D2B34" w:rsidRDefault="000F25B0" w:rsidP="0064174E">
            <w:pPr>
              <w:pStyle w:val="Tabberschrift"/>
              <w:spacing w:line="340" w:lineRule="exact"/>
              <w:jc w:val="center"/>
              <w:rPr>
                <w:rStyle w:val="Fett"/>
                <w:color w:val="000000" w:themeColor="text1"/>
              </w:rPr>
            </w:pPr>
            <w:r w:rsidRPr="009D2B34">
              <w:rPr>
                <w:rStyle w:val="Fett"/>
                <w:noProof/>
                <w:color w:val="000000" w:themeColor="text1"/>
              </w:rPr>
              <w:drawing>
                <wp:inline distT="0" distB="0" distL="0" distR="0" wp14:anchorId="0CE29690" wp14:editId="56362CE1">
                  <wp:extent cx="1098000" cy="1098000"/>
                  <wp:effectExtent l="0" t="0" r="0" b="0"/>
                  <wp:docPr id="37" name="Grafik 37" descr="Gedankenb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cingcloud.svg"/>
                          <pic:cNvPicPr/>
                        </pic:nvPicPr>
                        <pic:blipFill>
                          <a:blip r:embed="rId16">
                            <a:extLst>
                              <a:ext uri="{96DAC541-7B7A-43D3-8B79-37D633B846F1}">
                                <asvg:svgBlip xmlns:asvg="http://schemas.microsoft.com/office/drawing/2016/SVG/main" r:embed="rId17"/>
                              </a:ext>
                            </a:extLst>
                          </a:blip>
                          <a:stretch>
                            <a:fillRect/>
                          </a:stretch>
                        </pic:blipFill>
                        <pic:spPr bwMode="auto">
                          <a:xfrm>
                            <a:off x="0" y="0"/>
                            <a:ext cx="1098000" cy="1098000"/>
                          </a:xfrm>
                          <a:prstGeom prst="rect">
                            <a:avLst/>
                          </a:prstGeom>
                          <a:extLst>
                            <a:ext uri="{53640926-AAD7-44D8-BBD7-CCE9431645EC}">
                              <a14:shadowObscured xmlns:a14="http://schemas.microsoft.com/office/drawing/2010/main"/>
                            </a:ext>
                          </a:extLst>
                        </pic:spPr>
                      </pic:pic>
                    </a:graphicData>
                  </a:graphic>
                </wp:inline>
              </w:drawing>
            </w:r>
          </w:p>
          <w:p w14:paraId="779195A7" w14:textId="4E16370F" w:rsidR="000F25B0" w:rsidRPr="009D2B34" w:rsidRDefault="000F25B0" w:rsidP="0064174E">
            <w:pPr>
              <w:pStyle w:val="Tabberschrift"/>
              <w:spacing w:line="340" w:lineRule="exact"/>
              <w:jc w:val="center"/>
              <w:rPr>
                <w:rStyle w:val="Fett"/>
                <w:color w:val="000000" w:themeColor="text1"/>
                <w:sz w:val="30"/>
                <w:szCs w:val="30"/>
              </w:rPr>
            </w:pPr>
            <w:r>
              <w:rPr>
                <w:rStyle w:val="Fett"/>
                <w:color w:val="000000" w:themeColor="text1"/>
                <w:sz w:val="30"/>
                <w:szCs w:val="30"/>
              </w:rPr>
              <w:t>Selbstreflexion</w:t>
            </w:r>
          </w:p>
          <w:p w14:paraId="27272579" w14:textId="06B39FBF" w:rsidR="000F25B0" w:rsidRPr="009D2B34" w:rsidRDefault="000F25B0" w:rsidP="0064174E">
            <w:pPr>
              <w:pStyle w:val="Tabberschrift"/>
              <w:spacing w:line="340" w:lineRule="exact"/>
              <w:jc w:val="center"/>
              <w:rPr>
                <w:rStyle w:val="Fett"/>
                <w:color w:val="000000" w:themeColor="text1"/>
              </w:rPr>
            </w:pPr>
          </w:p>
          <w:p w14:paraId="23D56BE6" w14:textId="77777777" w:rsidR="000F25B0" w:rsidRPr="009D2B34" w:rsidRDefault="000F25B0" w:rsidP="0064174E">
            <w:pPr>
              <w:spacing w:line="340" w:lineRule="exact"/>
              <w:jc w:val="center"/>
              <w:rPr>
                <w:rStyle w:val="Fett"/>
              </w:rPr>
            </w:pPr>
          </w:p>
          <w:p w14:paraId="4D992155" w14:textId="340E997E" w:rsidR="000F25B0" w:rsidRPr="009D2B34" w:rsidRDefault="000F25B0" w:rsidP="0064174E">
            <w:pPr>
              <w:jc w:val="center"/>
              <w:rPr>
                <w:sz w:val="30"/>
                <w:szCs w:val="30"/>
              </w:rPr>
            </w:pPr>
            <w:r w:rsidRPr="000F25B0">
              <w:rPr>
                <w:sz w:val="30"/>
                <w:szCs w:val="30"/>
              </w:rPr>
              <w:t xml:space="preserve">Sich über die eigenen Anteile </w:t>
            </w:r>
            <w:r>
              <w:rPr>
                <w:sz w:val="30"/>
                <w:szCs w:val="30"/>
              </w:rPr>
              <w:br/>
            </w:r>
            <w:r w:rsidRPr="000F25B0">
              <w:rPr>
                <w:sz w:val="30"/>
                <w:szCs w:val="30"/>
              </w:rPr>
              <w:t xml:space="preserve">im Eskalationsprozess </w:t>
            </w:r>
            <w:r>
              <w:rPr>
                <w:sz w:val="30"/>
                <w:szCs w:val="30"/>
              </w:rPr>
              <w:br/>
            </w:r>
            <w:r w:rsidRPr="000F25B0">
              <w:rPr>
                <w:sz w:val="30"/>
                <w:szCs w:val="30"/>
              </w:rPr>
              <w:t>bewusst werden</w:t>
            </w:r>
          </w:p>
          <w:p w14:paraId="06A09E5D" w14:textId="77777777" w:rsidR="000F25B0" w:rsidRPr="00817C0E" w:rsidRDefault="000F25B0" w:rsidP="0064174E">
            <w:pPr>
              <w:jc w:val="center"/>
              <w:rPr>
                <w:rStyle w:val="Fett"/>
              </w:rPr>
            </w:pPr>
          </w:p>
        </w:tc>
        <w:tc>
          <w:tcPr>
            <w:tcW w:w="4962" w:type="dxa"/>
          </w:tcPr>
          <w:p w14:paraId="5AE7F926" w14:textId="77777777" w:rsidR="000F25B0" w:rsidRPr="009D2B34" w:rsidRDefault="000F25B0" w:rsidP="0064174E">
            <w:pPr>
              <w:pStyle w:val="Tabberschrift"/>
              <w:spacing w:line="340" w:lineRule="exact"/>
              <w:jc w:val="center"/>
              <w:rPr>
                <w:rStyle w:val="Fett"/>
                <w:color w:val="000000" w:themeColor="text1"/>
                <w:sz w:val="30"/>
                <w:szCs w:val="30"/>
              </w:rPr>
            </w:pPr>
          </w:p>
          <w:p w14:paraId="104E1CD2" w14:textId="77777777" w:rsidR="000F25B0" w:rsidRDefault="000F25B0" w:rsidP="0064174E">
            <w:pPr>
              <w:pStyle w:val="Tabberschrift"/>
              <w:spacing w:line="340" w:lineRule="exact"/>
              <w:jc w:val="center"/>
              <w:rPr>
                <w:rStyle w:val="Fett"/>
                <w:color w:val="000000" w:themeColor="text1"/>
                <w:sz w:val="30"/>
                <w:szCs w:val="30"/>
              </w:rPr>
            </w:pPr>
          </w:p>
          <w:p w14:paraId="1FB45AFD" w14:textId="77777777" w:rsidR="000F25B0" w:rsidRDefault="000F25B0" w:rsidP="0064174E">
            <w:pPr>
              <w:pStyle w:val="Tabberschrift"/>
              <w:spacing w:line="340" w:lineRule="exact"/>
              <w:jc w:val="center"/>
              <w:rPr>
                <w:rStyle w:val="Fett"/>
                <w:color w:val="000000" w:themeColor="text1"/>
                <w:sz w:val="30"/>
                <w:szCs w:val="30"/>
              </w:rPr>
            </w:pPr>
          </w:p>
          <w:p w14:paraId="65136650" w14:textId="77777777" w:rsidR="000F25B0" w:rsidRPr="009D2B34" w:rsidRDefault="000F25B0" w:rsidP="0064174E">
            <w:pPr>
              <w:pStyle w:val="Tabberschrift"/>
              <w:spacing w:line="340" w:lineRule="exact"/>
              <w:jc w:val="center"/>
              <w:rPr>
                <w:rStyle w:val="Fett"/>
                <w:color w:val="000000" w:themeColor="text1"/>
                <w:sz w:val="30"/>
                <w:szCs w:val="30"/>
              </w:rPr>
            </w:pPr>
          </w:p>
          <w:p w14:paraId="3448F310" w14:textId="77777777" w:rsidR="000F25B0" w:rsidRPr="009D2B34" w:rsidRDefault="000F25B0" w:rsidP="0064174E">
            <w:pPr>
              <w:pStyle w:val="Tabberschrift"/>
              <w:spacing w:line="340" w:lineRule="exact"/>
              <w:jc w:val="center"/>
              <w:rPr>
                <w:rStyle w:val="Fett"/>
                <w:color w:val="000000" w:themeColor="text1"/>
              </w:rPr>
            </w:pPr>
            <w:r w:rsidRPr="009D2B34">
              <w:rPr>
                <w:rStyle w:val="Fett"/>
                <w:noProof/>
                <w:color w:val="000000" w:themeColor="text1"/>
              </w:rPr>
              <w:drawing>
                <wp:inline distT="0" distB="0" distL="0" distR="0" wp14:anchorId="5F3BB7A1" wp14:editId="71448B46">
                  <wp:extent cx="1098000" cy="10980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cingcloud.svg"/>
                          <pic:cNvPicPr/>
                        </pic:nvPicPr>
                        <pic:blipFill>
                          <a:blip r:embed="rId18">
                            <a:extLst>
                              <a:ext uri="{96DAC541-7B7A-43D3-8B79-37D633B846F1}">
                                <asvg:svgBlip xmlns:asvg="http://schemas.microsoft.com/office/drawing/2016/SVG/main" r:embed="rId19"/>
                              </a:ext>
                            </a:extLst>
                          </a:blip>
                          <a:stretch>
                            <a:fillRect/>
                          </a:stretch>
                        </pic:blipFill>
                        <pic:spPr bwMode="auto">
                          <a:xfrm>
                            <a:off x="0" y="0"/>
                            <a:ext cx="1098000" cy="1098000"/>
                          </a:xfrm>
                          <a:prstGeom prst="rect">
                            <a:avLst/>
                          </a:prstGeom>
                          <a:extLst>
                            <a:ext uri="{53640926-AAD7-44D8-BBD7-CCE9431645EC}">
                              <a14:shadowObscured xmlns:a14="http://schemas.microsoft.com/office/drawing/2010/main"/>
                            </a:ext>
                          </a:extLst>
                        </pic:spPr>
                      </pic:pic>
                    </a:graphicData>
                  </a:graphic>
                </wp:inline>
              </w:drawing>
            </w:r>
          </w:p>
          <w:p w14:paraId="6DA18B25" w14:textId="2533888B" w:rsidR="000F25B0" w:rsidRPr="009D2B34" w:rsidRDefault="000F25B0" w:rsidP="0064174E">
            <w:pPr>
              <w:pStyle w:val="Tabberschrift"/>
              <w:spacing w:line="340" w:lineRule="exact"/>
              <w:jc w:val="center"/>
              <w:rPr>
                <w:rStyle w:val="Fett"/>
                <w:color w:val="000000" w:themeColor="text1"/>
                <w:sz w:val="30"/>
                <w:szCs w:val="30"/>
              </w:rPr>
            </w:pPr>
            <w:r w:rsidRPr="000F25B0">
              <w:rPr>
                <w:rStyle w:val="Fett"/>
                <w:color w:val="000000" w:themeColor="text1"/>
                <w:sz w:val="30"/>
                <w:szCs w:val="30"/>
              </w:rPr>
              <w:t>Um Entschuldigung bitten</w:t>
            </w:r>
          </w:p>
          <w:p w14:paraId="6963FE94" w14:textId="77777777" w:rsidR="000F25B0" w:rsidRDefault="000F25B0" w:rsidP="0064174E">
            <w:pPr>
              <w:spacing w:line="340" w:lineRule="exact"/>
              <w:jc w:val="center"/>
              <w:rPr>
                <w:rStyle w:val="Fett"/>
              </w:rPr>
            </w:pPr>
          </w:p>
          <w:p w14:paraId="3C2A6296" w14:textId="77777777" w:rsidR="000F25B0" w:rsidRPr="009D2B34" w:rsidRDefault="000F25B0" w:rsidP="0064174E">
            <w:pPr>
              <w:spacing w:line="340" w:lineRule="exact"/>
              <w:jc w:val="center"/>
              <w:rPr>
                <w:rStyle w:val="Fett"/>
              </w:rPr>
            </w:pPr>
          </w:p>
          <w:p w14:paraId="58FFBBF5" w14:textId="6F7DD590" w:rsidR="000F25B0" w:rsidRPr="000F25B0" w:rsidRDefault="000F25B0" w:rsidP="000F25B0">
            <w:pPr>
              <w:jc w:val="center"/>
              <w:rPr>
                <w:sz w:val="30"/>
              </w:rPr>
            </w:pPr>
            <w:r w:rsidRPr="000F25B0">
              <w:rPr>
                <w:sz w:val="30"/>
                <w:szCs w:val="30"/>
              </w:rPr>
              <w:t xml:space="preserve">Sich die eigenen Fehler </w:t>
            </w:r>
            <w:r w:rsidR="000F0C23">
              <w:rPr>
                <w:sz w:val="30"/>
                <w:szCs w:val="30"/>
              </w:rPr>
              <w:br/>
            </w:r>
            <w:r w:rsidRPr="000F25B0">
              <w:rPr>
                <w:sz w:val="30"/>
                <w:szCs w:val="30"/>
              </w:rPr>
              <w:t xml:space="preserve">und Missverständnisse </w:t>
            </w:r>
            <w:r w:rsidR="000F0C23">
              <w:rPr>
                <w:sz w:val="30"/>
                <w:szCs w:val="30"/>
              </w:rPr>
              <w:br/>
            </w:r>
            <w:r w:rsidRPr="000F25B0">
              <w:rPr>
                <w:sz w:val="30"/>
                <w:szCs w:val="30"/>
              </w:rPr>
              <w:t xml:space="preserve">eingestehen </w:t>
            </w:r>
          </w:p>
        </w:tc>
      </w:tr>
    </w:tbl>
    <w:p w14:paraId="3156340B" w14:textId="7AFDF70A" w:rsidR="000F25B0" w:rsidRDefault="000F25B0" w:rsidP="000F25B0"/>
    <w:p w14:paraId="4E3B6A32" w14:textId="77777777" w:rsidR="000F0C23" w:rsidRPr="000F0C23" w:rsidRDefault="000F0C23" w:rsidP="000F0C23">
      <w:pPr>
        <w:pStyle w:val="WeiterfhrendeLiteratur"/>
        <w:rPr>
          <w:rStyle w:val="Fett"/>
        </w:rPr>
      </w:pPr>
      <w:r w:rsidRPr="000F0C23">
        <w:rPr>
          <w:rStyle w:val="Fett"/>
        </w:rPr>
        <w:t xml:space="preserve">Literatur </w:t>
      </w:r>
    </w:p>
    <w:p w14:paraId="5865D355" w14:textId="58BEF2CB" w:rsidR="000F0C23" w:rsidRPr="00543B89" w:rsidRDefault="000F0C23" w:rsidP="000F0C23">
      <w:pPr>
        <w:pStyle w:val="WeiterfhrendeLiteratur"/>
      </w:pPr>
      <w:r w:rsidRPr="00543B89">
        <w:t xml:space="preserve">Baumann, M., Bolz, T. &amp; Albers, V. (2020). </w:t>
      </w:r>
      <w:r w:rsidRPr="00543B89">
        <w:rPr>
          <w:i/>
          <w:iCs/>
        </w:rPr>
        <w:t xml:space="preserve">„Systemsprenger“ in der Schule. </w:t>
      </w:r>
      <w:r>
        <w:rPr>
          <w:i/>
          <w:iCs/>
        </w:rPr>
        <w:br/>
      </w:r>
      <w:r w:rsidRPr="00543B89">
        <w:rPr>
          <w:i/>
          <w:iCs/>
        </w:rPr>
        <w:t>Auf massiv störende Verhaltensweisen von Schülerinnen und Schülern reagieren</w:t>
      </w:r>
      <w:r w:rsidRPr="00543B89">
        <w:t xml:space="preserve"> (2. Aufl.). Weinheim: Beltz</w:t>
      </w:r>
      <w:r>
        <w:t xml:space="preserve"> </w:t>
      </w:r>
    </w:p>
    <w:p w14:paraId="7BFB3390" w14:textId="5EAB8D34" w:rsidR="000F25B0" w:rsidRDefault="000F25B0" w:rsidP="000F0C23">
      <w:pPr>
        <w:pStyle w:val="WeiterfhrendeLiteratur"/>
      </w:pPr>
    </w:p>
    <w:sectPr w:rsidR="000F25B0" w:rsidSect="000F0C23">
      <w:headerReference w:type="even" r:id="rId20"/>
      <w:headerReference w:type="default" r:id="rId21"/>
      <w:footerReference w:type="even" r:id="rId22"/>
      <w:footerReference w:type="default" r:id="rId23"/>
      <w:headerReference w:type="first" r:id="rId24"/>
      <w:footerReference w:type="first" r:id="rId25"/>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D3C4" w14:textId="77777777" w:rsidR="004653C2" w:rsidRDefault="004653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8098" w14:textId="77777777" w:rsidR="004653C2" w:rsidRDefault="004653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6AA5" w14:textId="77777777" w:rsidR="004653C2" w:rsidRDefault="004653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A8B6" w14:textId="77777777" w:rsidR="004653C2" w:rsidRDefault="004653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0DF8" w14:textId="3DF3D90F" w:rsidR="004653C2" w:rsidRPr="004653C2" w:rsidRDefault="004653C2" w:rsidP="004653C2">
    <w:pPr>
      <w:tabs>
        <w:tab w:val="right" w:pos="9637"/>
      </w:tabs>
      <w:spacing w:line="200" w:lineRule="atLeast"/>
      <w:rPr>
        <w:rFonts w:ascii="Calibri Light" w:hAnsi="Calibri Light"/>
        <w:noProof/>
        <w:color w:val="0080C8" w:themeColor="accent1"/>
        <w:spacing w:val="-2"/>
        <w:sz w:val="16"/>
        <w14:numSpacing w14:val="default"/>
      </w:rPr>
    </w:pPr>
    <w:r w:rsidRPr="004653C2">
      <w:rPr>
        <w:rFonts w:ascii="Calibri Light" w:hAnsi="Calibri Light"/>
        <w:noProof/>
        <w:color w:val="0080C8" w:themeColor="accent1"/>
        <w:spacing w:val="-2"/>
        <w:sz w:val="16"/>
        <w14:numSpacing w14:val="default"/>
      </w:rPr>
      <w:fldChar w:fldCharType="begin"/>
    </w:r>
    <w:r w:rsidRPr="004653C2">
      <w:rPr>
        <w:rFonts w:ascii="Calibri Light" w:hAnsi="Calibri Light"/>
        <w:noProof/>
        <w:color w:val="0080C8" w:themeColor="accent1"/>
        <w:spacing w:val="-2"/>
        <w:sz w:val="16"/>
        <w14:numSpacing w14:val="default"/>
      </w:rPr>
      <w:instrText xml:space="preserve"> STYLEREF  Titel  \* MERGEFORMAT </w:instrText>
    </w:r>
    <w:r w:rsidRPr="004653C2">
      <w:rPr>
        <w:rFonts w:ascii="Calibri Light" w:hAnsi="Calibri Light"/>
        <w:noProof/>
        <w:color w:val="0080C8" w:themeColor="accent1"/>
        <w:spacing w:val="-2"/>
        <w:sz w:val="16"/>
        <w14:numSpacing w14:val="default"/>
      </w:rPr>
      <w:fldChar w:fldCharType="separate"/>
    </w:r>
    <w:r w:rsidR="005A13F8">
      <w:rPr>
        <w:rFonts w:ascii="Calibri Light" w:hAnsi="Calibri Light"/>
        <w:noProof/>
        <w:color w:val="0080C8" w:themeColor="accent1"/>
        <w:spacing w:val="-2"/>
        <w:sz w:val="16"/>
        <w14:numSpacing w14:val="default"/>
      </w:rPr>
      <w:t>Modul: Schüler-Lehrer-Interaktion</w:t>
    </w:r>
    <w:r w:rsidRPr="004653C2">
      <w:rPr>
        <w:rFonts w:ascii="Calibri Light" w:hAnsi="Calibri Light"/>
        <w:noProof/>
        <w:color w:val="0080C8" w:themeColor="accent1"/>
        <w:spacing w:val="-2"/>
        <w:sz w:val="16"/>
        <w14:numSpacing w14:val="default"/>
      </w:rPr>
      <w:fldChar w:fldCharType="end"/>
    </w:r>
    <w:r w:rsidRPr="004653C2">
      <w:rPr>
        <w:rFonts w:ascii="Calibri Light" w:hAnsi="Calibri Light"/>
        <w:noProof/>
        <w:color w:val="0080C8" w:themeColor="accent1"/>
        <w:spacing w:val="-2"/>
        <w:sz w:val="16"/>
        <w14:numSpacing w14:val="default"/>
      </w:rPr>
      <w:t xml:space="preserve"> | </w:t>
    </w:r>
    <w:r w:rsidRPr="004653C2">
      <w:rPr>
        <w:rFonts w:ascii="Calibri Light" w:hAnsi="Calibri Light"/>
        <w:noProof/>
        <w:color w:val="0080C8" w:themeColor="accent1"/>
        <w:spacing w:val="-2"/>
        <w:sz w:val="16"/>
        <w14:numSpacing w14:val="default"/>
      </w:rPr>
      <w:fldChar w:fldCharType="begin"/>
    </w:r>
    <w:r w:rsidRPr="004653C2">
      <w:rPr>
        <w:rFonts w:ascii="Calibri Light" w:hAnsi="Calibri Light"/>
        <w:noProof/>
        <w:color w:val="0080C8" w:themeColor="accent1"/>
        <w:spacing w:val="-2"/>
        <w:sz w:val="16"/>
        <w14:numSpacing w14:val="default"/>
      </w:rPr>
      <w:instrText xml:space="preserve"> STYLEREF  Untertitel  \* MERGEFORMAT </w:instrText>
    </w:r>
    <w:r w:rsidRPr="004653C2">
      <w:rPr>
        <w:rFonts w:ascii="Calibri Light" w:hAnsi="Calibri Light"/>
        <w:noProof/>
        <w:color w:val="0080C8" w:themeColor="accent1"/>
        <w:spacing w:val="-2"/>
        <w:sz w:val="16"/>
        <w14:numSpacing w14:val="default"/>
      </w:rPr>
      <w:fldChar w:fldCharType="separate"/>
    </w:r>
    <w:r w:rsidR="005A13F8">
      <w:rPr>
        <w:rFonts w:ascii="Calibri Light" w:hAnsi="Calibri Light"/>
        <w:noProof/>
        <w:color w:val="0080C8" w:themeColor="accent1"/>
        <w:spacing w:val="-2"/>
        <w:sz w:val="16"/>
        <w14:numSpacing w14:val="default"/>
      </w:rPr>
      <w:t>Steckbrief: Deeskalation</w:t>
    </w:r>
    <w:r w:rsidRPr="004653C2">
      <w:rPr>
        <w:rFonts w:ascii="Calibri Light" w:hAnsi="Calibri Light"/>
        <w:noProof/>
        <w:color w:val="0080C8" w:themeColor="accent1"/>
        <w:spacing w:val="-2"/>
        <w:sz w:val="16"/>
        <w14:numSpacing w14:val="default"/>
      </w:rPr>
      <w:fldChar w:fldCharType="end"/>
    </w:r>
    <w:r w:rsidRPr="004653C2">
      <w:rPr>
        <w:rFonts w:ascii="Calibri Light" w:hAnsi="Calibri Light"/>
        <w:noProof/>
        <w:color w:val="0080C8" w:themeColor="accent1"/>
        <w:spacing w:val="-2"/>
        <w:sz w:val="16"/>
        <w14:numSpacing w14:val="default"/>
      </w:rPr>
      <w:tab/>
    </w:r>
    <w:r w:rsidRPr="004653C2">
      <w:rPr>
        <w:rFonts w:ascii="Calibri Light" w:hAnsi="Calibri Light"/>
        <w:noProof/>
        <w:color w:val="0080C8" w:themeColor="accent1"/>
        <w:spacing w:val="-2"/>
        <w:sz w:val="16"/>
        <w14:numSpacing w14:val="default"/>
      </w:rPr>
      <w:fldChar w:fldCharType="begin"/>
    </w:r>
    <w:r w:rsidRPr="004653C2">
      <w:rPr>
        <w:rFonts w:ascii="Calibri Light" w:hAnsi="Calibri Light"/>
        <w:noProof/>
        <w:color w:val="0080C8" w:themeColor="accent1"/>
        <w:spacing w:val="-2"/>
        <w:sz w:val="16"/>
        <w14:numSpacing w14:val="default"/>
      </w:rPr>
      <w:instrText xml:space="preserve"> PAGE   \* MERGEFORMAT </w:instrText>
    </w:r>
    <w:r w:rsidRPr="004653C2">
      <w:rPr>
        <w:rFonts w:ascii="Calibri Light" w:hAnsi="Calibri Light"/>
        <w:noProof/>
        <w:color w:val="0080C8" w:themeColor="accent1"/>
        <w:spacing w:val="-2"/>
        <w:sz w:val="16"/>
        <w14:numSpacing w14:val="default"/>
      </w:rPr>
      <w:fldChar w:fldCharType="separate"/>
    </w:r>
    <w:r w:rsidRPr="004653C2">
      <w:rPr>
        <w:rFonts w:ascii="Calibri Light" w:hAnsi="Calibri Light"/>
        <w:noProof/>
        <w:color w:val="0080C8" w:themeColor="accent1"/>
        <w:spacing w:val="-2"/>
        <w:sz w:val="16"/>
        <w14:numSpacing w14:val="default"/>
      </w:rPr>
      <w:t>1</w:t>
    </w:r>
    <w:r w:rsidRPr="004653C2">
      <w:rPr>
        <w:rFonts w:ascii="Calibri Light" w:hAnsi="Calibri Light"/>
        <w:noProof/>
        <w:color w:val="0080C8" w:themeColor="accent1"/>
        <w:spacing w:val="-2"/>
        <w:sz w:val="16"/>
        <w14:numSpacing w14:val="default"/>
      </w:rPr>
      <w:fldChar w:fldCharType="end"/>
    </w:r>
    <w:r w:rsidRPr="004653C2">
      <w:rPr>
        <w:rFonts w:ascii="Calibri Light" w:hAnsi="Calibri Light"/>
        <w:noProof/>
        <w:color w:val="0080C8" w:themeColor="accent1"/>
        <w:spacing w:val="-2"/>
        <w:sz w:val="16"/>
        <w14:numSpacing w14:val="default"/>
      </w:rPr>
      <w:t>/</w:t>
    </w:r>
    <w:r w:rsidRPr="004653C2">
      <w:rPr>
        <w:rFonts w:ascii="Calibri Light" w:hAnsi="Calibri Light"/>
        <w:noProof/>
        <w:color w:val="0080C8" w:themeColor="accent1"/>
        <w:spacing w:val="-2"/>
        <w:sz w:val="16"/>
        <w14:numSpacing w14:val="default"/>
      </w:rPr>
      <w:fldChar w:fldCharType="begin"/>
    </w:r>
    <w:r w:rsidRPr="004653C2">
      <w:rPr>
        <w:rFonts w:ascii="Calibri Light" w:hAnsi="Calibri Light"/>
        <w:noProof/>
        <w:color w:val="0080C8" w:themeColor="accent1"/>
        <w:spacing w:val="-2"/>
        <w:sz w:val="16"/>
        <w14:numSpacing w14:val="default"/>
      </w:rPr>
      <w:instrText xml:space="preserve"> NUMPAGES   \* MERGEFORMAT </w:instrText>
    </w:r>
    <w:r w:rsidRPr="004653C2">
      <w:rPr>
        <w:rFonts w:ascii="Calibri Light" w:hAnsi="Calibri Light"/>
        <w:noProof/>
        <w:color w:val="0080C8" w:themeColor="accent1"/>
        <w:spacing w:val="-2"/>
        <w:sz w:val="16"/>
        <w14:numSpacing w14:val="default"/>
      </w:rPr>
      <w:fldChar w:fldCharType="separate"/>
    </w:r>
    <w:r w:rsidRPr="004653C2">
      <w:rPr>
        <w:rFonts w:ascii="Calibri Light" w:hAnsi="Calibri Light"/>
        <w:noProof/>
        <w:color w:val="0080C8" w:themeColor="accent1"/>
        <w:spacing w:val="-2"/>
        <w:sz w:val="16"/>
        <w14:numSpacing w14:val="default"/>
      </w:rPr>
      <w:t>7</w:t>
    </w:r>
    <w:r w:rsidRPr="004653C2">
      <w:rPr>
        <w:rFonts w:ascii="Calibri Light" w:hAnsi="Calibri Light"/>
        <w:noProof/>
        <w:color w:val="0080C8" w:themeColor="accent1"/>
        <w:spacing w:val="-2"/>
        <w:sz w:val="16"/>
        <w14:numSpacing w14:val="default"/>
      </w:rPr>
      <w:fldChar w:fldCharType="end"/>
    </w:r>
  </w:p>
  <w:p w14:paraId="6EC3377B" w14:textId="3F3B069F" w:rsidR="004653C2" w:rsidRDefault="004653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95D3" w14:textId="77777777" w:rsidR="004653C2" w:rsidRDefault="004653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0"/>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0C23"/>
    <w:rsid w:val="000F20F2"/>
    <w:rsid w:val="000F25B0"/>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6563A"/>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653C2"/>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275"/>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13F8"/>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5F60A8"/>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53F"/>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3F37"/>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62E"/>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2B34"/>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12C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53C"/>
    <w:rsid w:val="00B90A5D"/>
    <w:rsid w:val="00B925FF"/>
    <w:rsid w:val="00B960FE"/>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25FF"/>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F60A8"/>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50CB-9918-4900-96F4-A11EC153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36</cp:revision>
  <cp:lastPrinted>2021-06-17T13:02:00Z</cp:lastPrinted>
  <dcterms:created xsi:type="dcterms:W3CDTF">2021-05-21T12:39:00Z</dcterms:created>
  <dcterms:modified xsi:type="dcterms:W3CDTF">2021-06-17T13:03:00Z</dcterms:modified>
</cp:coreProperties>
</file>